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D879" w14:textId="38F6F993" w:rsidR="001B58D8" w:rsidRPr="001B58D8" w:rsidRDefault="000C6D00" w:rsidP="00E47237">
      <w:pPr>
        <w:spacing w:after="0"/>
        <w:jc w:val="center"/>
        <w:rPr>
          <w:b/>
          <w:bCs/>
        </w:rPr>
      </w:pPr>
      <w:r>
        <w:rPr>
          <w:b/>
          <w:bCs/>
        </w:rPr>
        <w:t>M</w:t>
      </w:r>
      <w:r w:rsidR="001B58D8" w:rsidRPr="001B58D8">
        <w:rPr>
          <w:b/>
          <w:bCs/>
        </w:rPr>
        <w:t xml:space="preserve">inutes of the Meeting of </w:t>
      </w:r>
      <w:r w:rsidR="001B58D8">
        <w:rPr>
          <w:b/>
          <w:bCs/>
        </w:rPr>
        <w:t>BRINGTON</w:t>
      </w:r>
      <w:r w:rsidR="001B58D8" w:rsidRPr="001B58D8">
        <w:rPr>
          <w:b/>
          <w:bCs/>
        </w:rPr>
        <w:t xml:space="preserve"> PARISH COUNCIL</w:t>
      </w:r>
    </w:p>
    <w:p w14:paraId="5AD1D8A0" w14:textId="319F318D" w:rsidR="002C649F" w:rsidRPr="002C649F" w:rsidRDefault="001B58D8" w:rsidP="002C649F">
      <w:pPr>
        <w:spacing w:after="0"/>
        <w:jc w:val="center"/>
        <w:rPr>
          <w:b/>
          <w:bCs/>
        </w:rPr>
      </w:pPr>
      <w:r w:rsidRPr="001B58D8">
        <w:rPr>
          <w:b/>
          <w:bCs/>
        </w:rPr>
        <w:t xml:space="preserve">held on </w:t>
      </w:r>
      <w:r>
        <w:rPr>
          <w:b/>
          <w:bCs/>
        </w:rPr>
        <w:t xml:space="preserve">Wednesday </w:t>
      </w:r>
      <w:r w:rsidR="000840D4">
        <w:rPr>
          <w:b/>
          <w:bCs/>
        </w:rPr>
        <w:t>19</w:t>
      </w:r>
      <w:r w:rsidR="000840D4" w:rsidRPr="000840D4">
        <w:rPr>
          <w:b/>
          <w:bCs/>
          <w:vertAlign w:val="superscript"/>
        </w:rPr>
        <w:t>th</w:t>
      </w:r>
      <w:r w:rsidR="000840D4">
        <w:rPr>
          <w:b/>
          <w:bCs/>
        </w:rPr>
        <w:t xml:space="preserve"> May</w:t>
      </w:r>
      <w:r w:rsidR="0034379A">
        <w:rPr>
          <w:b/>
          <w:bCs/>
        </w:rPr>
        <w:t xml:space="preserve"> 2021</w:t>
      </w:r>
      <w:r w:rsidRPr="001B58D8">
        <w:rPr>
          <w:b/>
          <w:bCs/>
        </w:rPr>
        <w:t xml:space="preserve">, </w:t>
      </w:r>
      <w:r w:rsidR="000840D4">
        <w:rPr>
          <w:b/>
          <w:bCs/>
        </w:rPr>
        <w:t xml:space="preserve">Reading Room, Great </w:t>
      </w:r>
      <w:proofErr w:type="spellStart"/>
      <w:r w:rsidR="000840D4">
        <w:rPr>
          <w:b/>
          <w:bCs/>
        </w:rPr>
        <w:t>Brington</w:t>
      </w:r>
      <w:proofErr w:type="spellEnd"/>
    </w:p>
    <w:p w14:paraId="25462E21" w14:textId="1631AD9F" w:rsidR="001B58D8" w:rsidRDefault="008B7469" w:rsidP="001B58D8">
      <w:pPr>
        <w:spacing w:after="0"/>
        <w:jc w:val="center"/>
      </w:pPr>
      <w:hyperlink r:id="rId7" w:history="1">
        <w:r w:rsidR="001B58D8" w:rsidRPr="00F47760">
          <w:rPr>
            <w:rStyle w:val="Hyperlink"/>
          </w:rPr>
          <w:t>www.bringtons-pc.gov.uk</w:t>
        </w:r>
      </w:hyperlink>
      <w:r w:rsidR="001B58D8">
        <w:t xml:space="preserve"> </w:t>
      </w:r>
      <w:proofErr w:type="gramStart"/>
      <w:r w:rsidR="001B58D8">
        <w:t>email:clerk@bringtons-pc.gov.uk</w:t>
      </w:r>
      <w:proofErr w:type="gramEnd"/>
    </w:p>
    <w:p w14:paraId="5D72244C" w14:textId="433CB927" w:rsidR="001B58D8" w:rsidRDefault="001B58D8" w:rsidP="001B58D8">
      <w:pPr>
        <w:spacing w:after="0"/>
      </w:pPr>
      <w:r w:rsidRPr="001B58D8">
        <w:rPr>
          <w:b/>
          <w:bCs/>
        </w:rPr>
        <w:t>Present</w:t>
      </w:r>
      <w:r>
        <w:t xml:space="preserve">: </w:t>
      </w:r>
      <w:r w:rsidR="00FE078D">
        <w:t xml:space="preserve">Chairman Cllr K White, </w:t>
      </w:r>
      <w:r w:rsidR="0056219B">
        <w:t xml:space="preserve">Cllr S </w:t>
      </w:r>
      <w:proofErr w:type="spellStart"/>
      <w:r w:rsidR="0056219B">
        <w:t>Beeusaert</w:t>
      </w:r>
      <w:proofErr w:type="spellEnd"/>
      <w:r w:rsidR="0056219B">
        <w:t xml:space="preserve">, </w:t>
      </w:r>
      <w:r w:rsidR="00422C30">
        <w:t xml:space="preserve">Cllr T Lake, </w:t>
      </w:r>
      <w:r w:rsidR="00FE6E90">
        <w:t xml:space="preserve">Cllr J Milne, </w:t>
      </w:r>
      <w:r w:rsidR="0034379A">
        <w:t xml:space="preserve">Cllr P Richardson, </w:t>
      </w:r>
    </w:p>
    <w:p w14:paraId="25BB633E" w14:textId="227E3313" w:rsidR="001B58D8" w:rsidRDefault="001B58D8" w:rsidP="001B58D8">
      <w:pPr>
        <w:spacing w:after="0"/>
      </w:pPr>
      <w:r w:rsidRPr="001B58D8">
        <w:rPr>
          <w:b/>
          <w:bCs/>
        </w:rPr>
        <w:t>Also</w:t>
      </w:r>
      <w:r>
        <w:t xml:space="preserve"> </w:t>
      </w:r>
      <w:r w:rsidRPr="001B58D8">
        <w:rPr>
          <w:b/>
          <w:bCs/>
        </w:rPr>
        <w:t>Present</w:t>
      </w:r>
      <w:r>
        <w:t>: Clerk</w:t>
      </w:r>
      <w:r w:rsidR="00FE078D">
        <w:t xml:space="preserve">, </w:t>
      </w:r>
      <w:r w:rsidR="000840D4">
        <w:t>5</w:t>
      </w:r>
      <w:r w:rsidR="00F0224C">
        <w:t xml:space="preserve"> </w:t>
      </w:r>
      <w:r w:rsidR="00A93372">
        <w:t>members of public</w:t>
      </w:r>
    </w:p>
    <w:p w14:paraId="6EFC27E0" w14:textId="13E98C13" w:rsidR="00C0132D" w:rsidRDefault="001B58D8" w:rsidP="001B58D8">
      <w:pPr>
        <w:spacing w:after="120"/>
      </w:pPr>
      <w:r w:rsidRPr="001B58D8">
        <w:rPr>
          <w:b/>
          <w:bCs/>
        </w:rPr>
        <w:t>Meeting</w:t>
      </w:r>
      <w:r>
        <w:t xml:space="preserve"> </w:t>
      </w:r>
      <w:r w:rsidRPr="001B58D8">
        <w:rPr>
          <w:b/>
          <w:bCs/>
        </w:rPr>
        <w:t>Start</w:t>
      </w:r>
      <w:r>
        <w:t xml:space="preserve">: </w:t>
      </w:r>
      <w:r w:rsidR="00C0132D">
        <w:t>7.</w:t>
      </w:r>
      <w:r w:rsidR="00B446ED">
        <w:t>45</w:t>
      </w:r>
      <w:r w:rsidR="000C6D00">
        <w:t>pm</w:t>
      </w:r>
    </w:p>
    <w:tbl>
      <w:tblPr>
        <w:tblStyle w:val="TableGrid"/>
        <w:tblW w:w="10885" w:type="dxa"/>
        <w:tblLook w:val="04A0" w:firstRow="1" w:lastRow="0" w:firstColumn="1" w:lastColumn="0" w:noHBand="0" w:noVBand="1"/>
      </w:tblPr>
      <w:tblGrid>
        <w:gridCol w:w="1186"/>
        <w:gridCol w:w="8799"/>
        <w:gridCol w:w="900"/>
      </w:tblGrid>
      <w:tr w:rsidR="001B58D8" w14:paraId="22D704FD" w14:textId="77777777" w:rsidTr="002C649F">
        <w:tc>
          <w:tcPr>
            <w:tcW w:w="1186" w:type="dxa"/>
          </w:tcPr>
          <w:p w14:paraId="740F3BC3" w14:textId="3D18D7DA" w:rsidR="001B58D8" w:rsidRPr="00C077D8" w:rsidRDefault="001B58D8" w:rsidP="001B58D8">
            <w:pPr>
              <w:rPr>
                <w:b/>
                <w:bCs/>
              </w:rPr>
            </w:pPr>
          </w:p>
        </w:tc>
        <w:tc>
          <w:tcPr>
            <w:tcW w:w="8799" w:type="dxa"/>
          </w:tcPr>
          <w:p w14:paraId="0774A62C" w14:textId="77777777" w:rsidR="001B58D8" w:rsidRDefault="001B58D8" w:rsidP="00962CD4"/>
        </w:tc>
        <w:tc>
          <w:tcPr>
            <w:tcW w:w="900" w:type="dxa"/>
          </w:tcPr>
          <w:p w14:paraId="2117A30E" w14:textId="26A3C12A" w:rsidR="001B58D8" w:rsidRDefault="001B58D8" w:rsidP="001B58D8">
            <w:r>
              <w:t>Action</w:t>
            </w:r>
          </w:p>
        </w:tc>
      </w:tr>
      <w:tr w:rsidR="000840D4" w14:paraId="69D884FD" w14:textId="77777777" w:rsidTr="002C649F">
        <w:tc>
          <w:tcPr>
            <w:tcW w:w="1186" w:type="dxa"/>
          </w:tcPr>
          <w:p w14:paraId="6FD2BD5A" w14:textId="6E7C5466" w:rsidR="000840D4" w:rsidRDefault="000840D4" w:rsidP="001B58D8">
            <w:pPr>
              <w:rPr>
                <w:b/>
                <w:bCs/>
              </w:rPr>
            </w:pPr>
            <w:r>
              <w:rPr>
                <w:b/>
                <w:bCs/>
              </w:rPr>
              <w:t>14/21.22</w:t>
            </w:r>
          </w:p>
        </w:tc>
        <w:tc>
          <w:tcPr>
            <w:tcW w:w="8799" w:type="dxa"/>
          </w:tcPr>
          <w:p w14:paraId="3FA9DDA1" w14:textId="77777777" w:rsidR="000840D4" w:rsidRDefault="000840D4" w:rsidP="00962CD4">
            <w:pPr>
              <w:rPr>
                <w:b/>
                <w:bCs/>
              </w:rPr>
            </w:pPr>
            <w:r>
              <w:rPr>
                <w:b/>
                <w:bCs/>
              </w:rPr>
              <w:t>To Elect Chairman for 2021-22</w:t>
            </w:r>
          </w:p>
          <w:p w14:paraId="02B7138B" w14:textId="55D477DD" w:rsidR="000840D4" w:rsidRPr="000840D4" w:rsidRDefault="000840D4" w:rsidP="00962CD4">
            <w:r>
              <w:t>It was proposed that Keith White is re-elected as chairman.  He accepted</w:t>
            </w:r>
          </w:p>
        </w:tc>
        <w:tc>
          <w:tcPr>
            <w:tcW w:w="900" w:type="dxa"/>
          </w:tcPr>
          <w:p w14:paraId="44757A10" w14:textId="77777777" w:rsidR="000840D4" w:rsidRDefault="000840D4" w:rsidP="001B58D8"/>
        </w:tc>
      </w:tr>
      <w:tr w:rsidR="000840D4" w14:paraId="3E0FF2A4" w14:textId="77777777" w:rsidTr="002C649F">
        <w:tc>
          <w:tcPr>
            <w:tcW w:w="1186" w:type="dxa"/>
          </w:tcPr>
          <w:p w14:paraId="217F559D" w14:textId="21FB2B59" w:rsidR="000840D4" w:rsidRDefault="000840D4" w:rsidP="001B58D8">
            <w:pPr>
              <w:rPr>
                <w:b/>
                <w:bCs/>
              </w:rPr>
            </w:pPr>
            <w:r>
              <w:rPr>
                <w:b/>
                <w:bCs/>
              </w:rPr>
              <w:t>15/21.22</w:t>
            </w:r>
          </w:p>
        </w:tc>
        <w:tc>
          <w:tcPr>
            <w:tcW w:w="8799" w:type="dxa"/>
          </w:tcPr>
          <w:p w14:paraId="796D31D1" w14:textId="77777777" w:rsidR="000840D4" w:rsidRDefault="000840D4" w:rsidP="00962CD4">
            <w:pPr>
              <w:rPr>
                <w:b/>
                <w:bCs/>
              </w:rPr>
            </w:pPr>
            <w:r>
              <w:rPr>
                <w:b/>
                <w:bCs/>
              </w:rPr>
              <w:t>To Elect Vice Chairman for 2021-22</w:t>
            </w:r>
          </w:p>
          <w:p w14:paraId="2D0425DA" w14:textId="3960BA0B" w:rsidR="000840D4" w:rsidRPr="000840D4" w:rsidRDefault="000840D4" w:rsidP="00962CD4">
            <w:r>
              <w:t>It was proposed that James Milne is re-elected as vice chairman.  He accepted</w:t>
            </w:r>
          </w:p>
        </w:tc>
        <w:tc>
          <w:tcPr>
            <w:tcW w:w="900" w:type="dxa"/>
          </w:tcPr>
          <w:p w14:paraId="132CF06B" w14:textId="77777777" w:rsidR="000840D4" w:rsidRDefault="000840D4" w:rsidP="001B58D8"/>
        </w:tc>
      </w:tr>
      <w:tr w:rsidR="001B58D8" w14:paraId="280C188D" w14:textId="77777777" w:rsidTr="002C649F">
        <w:tc>
          <w:tcPr>
            <w:tcW w:w="1186" w:type="dxa"/>
          </w:tcPr>
          <w:p w14:paraId="444D8113" w14:textId="4ECE144F" w:rsidR="001B58D8" w:rsidRPr="00C077D8" w:rsidRDefault="00F0224C" w:rsidP="001B58D8">
            <w:pPr>
              <w:rPr>
                <w:b/>
                <w:bCs/>
              </w:rPr>
            </w:pPr>
            <w:r>
              <w:rPr>
                <w:b/>
                <w:bCs/>
              </w:rPr>
              <w:t>1</w:t>
            </w:r>
            <w:r w:rsidR="000840D4">
              <w:rPr>
                <w:b/>
                <w:bCs/>
              </w:rPr>
              <w:t>6</w:t>
            </w:r>
            <w:r>
              <w:rPr>
                <w:b/>
                <w:bCs/>
              </w:rPr>
              <w:t>/21.22</w:t>
            </w:r>
          </w:p>
        </w:tc>
        <w:tc>
          <w:tcPr>
            <w:tcW w:w="8799" w:type="dxa"/>
          </w:tcPr>
          <w:p w14:paraId="6ED4D30D" w14:textId="77777777" w:rsidR="001B58D8" w:rsidRPr="00C077D8" w:rsidRDefault="001B58D8" w:rsidP="00962CD4">
            <w:pPr>
              <w:rPr>
                <w:b/>
                <w:bCs/>
              </w:rPr>
            </w:pPr>
            <w:r w:rsidRPr="00C077D8">
              <w:rPr>
                <w:b/>
                <w:bCs/>
              </w:rPr>
              <w:t>To receive and approve apologies for absence</w:t>
            </w:r>
          </w:p>
          <w:p w14:paraId="6C5D9BB1" w14:textId="5EC16917" w:rsidR="001B58D8" w:rsidRDefault="000840D4" w:rsidP="00962CD4">
            <w:r>
              <w:t>Apologies accepted for Cllr N Tompkins</w:t>
            </w:r>
          </w:p>
        </w:tc>
        <w:tc>
          <w:tcPr>
            <w:tcW w:w="900" w:type="dxa"/>
          </w:tcPr>
          <w:p w14:paraId="5E2AB91B" w14:textId="77777777" w:rsidR="001B58D8" w:rsidRDefault="001B58D8" w:rsidP="001B58D8"/>
        </w:tc>
      </w:tr>
      <w:tr w:rsidR="0094265A" w14:paraId="73779FF7" w14:textId="77777777" w:rsidTr="002C649F">
        <w:tc>
          <w:tcPr>
            <w:tcW w:w="1186" w:type="dxa"/>
          </w:tcPr>
          <w:p w14:paraId="52F7B8A0" w14:textId="5E25A3EA" w:rsidR="0094265A" w:rsidRPr="00C077D8" w:rsidRDefault="000840D4" w:rsidP="001B58D8">
            <w:pPr>
              <w:rPr>
                <w:b/>
                <w:bCs/>
              </w:rPr>
            </w:pPr>
            <w:r>
              <w:rPr>
                <w:b/>
                <w:bCs/>
              </w:rPr>
              <w:t>17</w:t>
            </w:r>
            <w:r w:rsidR="00F0224C">
              <w:rPr>
                <w:b/>
                <w:bCs/>
              </w:rPr>
              <w:t>/21.22</w:t>
            </w:r>
          </w:p>
        </w:tc>
        <w:tc>
          <w:tcPr>
            <w:tcW w:w="8799" w:type="dxa"/>
          </w:tcPr>
          <w:p w14:paraId="484CA449" w14:textId="77777777" w:rsidR="0094265A" w:rsidRPr="00C077D8" w:rsidRDefault="0094265A" w:rsidP="00962CD4">
            <w:pPr>
              <w:rPr>
                <w:b/>
                <w:bCs/>
              </w:rPr>
            </w:pPr>
            <w:r w:rsidRPr="00C077D8">
              <w:rPr>
                <w:b/>
                <w:bCs/>
              </w:rPr>
              <w:t>Members are requested to make any declarations of personal or prejudicial interests relating to items on the agenda.</w:t>
            </w:r>
          </w:p>
          <w:p w14:paraId="0472B782" w14:textId="58185C65" w:rsidR="00C0132D" w:rsidRDefault="007C7AD1" w:rsidP="00962CD4">
            <w:r>
              <w:t>No</w:t>
            </w:r>
            <w:r w:rsidR="00FE078D">
              <w:t>n</w:t>
            </w:r>
            <w:r>
              <w:t>e declared</w:t>
            </w:r>
          </w:p>
        </w:tc>
        <w:tc>
          <w:tcPr>
            <w:tcW w:w="900" w:type="dxa"/>
          </w:tcPr>
          <w:p w14:paraId="3FF6A07D" w14:textId="77777777" w:rsidR="0094265A" w:rsidRDefault="0094265A" w:rsidP="001B58D8"/>
        </w:tc>
      </w:tr>
      <w:tr w:rsidR="0094265A" w14:paraId="739CEDDE" w14:textId="77777777" w:rsidTr="002C649F">
        <w:tc>
          <w:tcPr>
            <w:tcW w:w="1186" w:type="dxa"/>
          </w:tcPr>
          <w:p w14:paraId="4FD90391" w14:textId="7CF3B81E" w:rsidR="0094265A" w:rsidRPr="00C077D8" w:rsidRDefault="000840D4" w:rsidP="001B58D8">
            <w:pPr>
              <w:rPr>
                <w:b/>
                <w:bCs/>
              </w:rPr>
            </w:pPr>
            <w:r>
              <w:rPr>
                <w:b/>
                <w:bCs/>
              </w:rPr>
              <w:t>18</w:t>
            </w:r>
            <w:r w:rsidR="00F0224C">
              <w:rPr>
                <w:b/>
                <w:bCs/>
              </w:rPr>
              <w:t>/21.22</w:t>
            </w:r>
          </w:p>
        </w:tc>
        <w:tc>
          <w:tcPr>
            <w:tcW w:w="8799" w:type="dxa"/>
          </w:tcPr>
          <w:p w14:paraId="126AEBA8" w14:textId="77777777" w:rsidR="0094265A" w:rsidRPr="00C077D8" w:rsidRDefault="0094265A" w:rsidP="00962CD4">
            <w:pPr>
              <w:rPr>
                <w:b/>
                <w:bCs/>
              </w:rPr>
            </w:pPr>
            <w:r w:rsidRPr="00C077D8">
              <w:rPr>
                <w:b/>
                <w:bCs/>
              </w:rPr>
              <w:t>Members of the Public are invited to address the council</w:t>
            </w:r>
          </w:p>
          <w:p w14:paraId="7AFAF028" w14:textId="77777777" w:rsidR="00C26D57" w:rsidRDefault="000840D4" w:rsidP="0056219B">
            <w:r>
              <w:t xml:space="preserve">Member of the public asked about the box at the pavilion for equipment.  Ground needs to be leveled to </w:t>
            </w:r>
            <w:r w:rsidR="00C26D57">
              <w:t>allow it to sit straight.  To be actioned.</w:t>
            </w:r>
          </w:p>
          <w:p w14:paraId="3300BFA0" w14:textId="77777777" w:rsidR="00C26D57" w:rsidRDefault="00C26D57" w:rsidP="0056219B">
            <w:r>
              <w:t>Dog signs have been received from DDC.  Placement needs to be considered.  KW to put up.</w:t>
            </w:r>
          </w:p>
          <w:p w14:paraId="536AA30C" w14:textId="02D21468" w:rsidR="00C26D57" w:rsidRDefault="00C26D57" w:rsidP="0056219B">
            <w:r>
              <w:t xml:space="preserve">Now that the Reading Rooms will start to be used again clerk will contact </w:t>
            </w:r>
            <w:proofErr w:type="spellStart"/>
            <w:r>
              <w:t>Gigaclear</w:t>
            </w:r>
            <w:proofErr w:type="spellEnd"/>
            <w:r>
              <w:t xml:space="preserve"> about the offer given last year that was put on hold due to closure of the Reading Rooms due to Covid.</w:t>
            </w:r>
          </w:p>
        </w:tc>
        <w:tc>
          <w:tcPr>
            <w:tcW w:w="900" w:type="dxa"/>
          </w:tcPr>
          <w:p w14:paraId="08510AE2" w14:textId="77777777" w:rsidR="0094265A" w:rsidRDefault="0094265A" w:rsidP="001B58D8"/>
          <w:p w14:paraId="60736AF9" w14:textId="77777777" w:rsidR="00F0224C" w:rsidRDefault="00F0224C" w:rsidP="00C14E29"/>
          <w:p w14:paraId="751469C7" w14:textId="77777777" w:rsidR="00C26D57" w:rsidRDefault="00C26D57" w:rsidP="00C14E29"/>
          <w:p w14:paraId="19C60B60" w14:textId="77777777" w:rsidR="00C26D57" w:rsidRDefault="00C26D57" w:rsidP="00C14E29">
            <w:r>
              <w:t>KW</w:t>
            </w:r>
          </w:p>
          <w:p w14:paraId="20B350CB" w14:textId="77777777" w:rsidR="00C26D57" w:rsidRDefault="00C26D57" w:rsidP="00C14E29"/>
          <w:p w14:paraId="3CFDE73D" w14:textId="1922FC57" w:rsidR="00C26D57" w:rsidRDefault="00C26D57" w:rsidP="00C14E29">
            <w:r>
              <w:t>Clerk</w:t>
            </w:r>
          </w:p>
        </w:tc>
      </w:tr>
      <w:tr w:rsidR="00962CD4" w14:paraId="4F01A4CF" w14:textId="77777777" w:rsidTr="002C649F">
        <w:tc>
          <w:tcPr>
            <w:tcW w:w="1186" w:type="dxa"/>
            <w:tcBorders>
              <w:bottom w:val="single" w:sz="4" w:space="0" w:color="auto"/>
            </w:tcBorders>
          </w:tcPr>
          <w:p w14:paraId="40080339" w14:textId="2BC23C53" w:rsidR="00962CD4" w:rsidRPr="00C077D8" w:rsidRDefault="00C26D57" w:rsidP="001B58D8">
            <w:pPr>
              <w:rPr>
                <w:b/>
                <w:bCs/>
              </w:rPr>
            </w:pPr>
            <w:r>
              <w:rPr>
                <w:b/>
                <w:bCs/>
              </w:rPr>
              <w:t>19</w:t>
            </w:r>
            <w:r w:rsidR="00F0224C">
              <w:rPr>
                <w:b/>
                <w:bCs/>
              </w:rPr>
              <w:t>/21.22</w:t>
            </w:r>
          </w:p>
          <w:p w14:paraId="1A6C6EB2" w14:textId="7FDB1668" w:rsidR="00962CD4" w:rsidRPr="00C077D8" w:rsidRDefault="00962CD4" w:rsidP="001B58D8">
            <w:pPr>
              <w:rPr>
                <w:b/>
                <w:bCs/>
              </w:rPr>
            </w:pPr>
          </w:p>
        </w:tc>
        <w:tc>
          <w:tcPr>
            <w:tcW w:w="8799" w:type="dxa"/>
            <w:tcBorders>
              <w:bottom w:val="single" w:sz="4" w:space="0" w:color="auto"/>
            </w:tcBorders>
          </w:tcPr>
          <w:p w14:paraId="36DE6927" w14:textId="6DB939AA" w:rsidR="008C4BBA" w:rsidRDefault="008C4BBA" w:rsidP="00962CD4">
            <w:pPr>
              <w:rPr>
                <w:b/>
                <w:bCs/>
              </w:rPr>
            </w:pPr>
            <w:r>
              <w:rPr>
                <w:b/>
                <w:bCs/>
              </w:rPr>
              <w:t>To approve and sign the minutes of the</w:t>
            </w:r>
            <w:r w:rsidR="00DC1C12">
              <w:rPr>
                <w:b/>
                <w:bCs/>
              </w:rPr>
              <w:t xml:space="preserve"> </w:t>
            </w:r>
            <w:r>
              <w:rPr>
                <w:b/>
                <w:bCs/>
              </w:rPr>
              <w:t xml:space="preserve">meeting held </w:t>
            </w:r>
            <w:r w:rsidR="00C26D57">
              <w:rPr>
                <w:b/>
                <w:bCs/>
              </w:rPr>
              <w:t>28</w:t>
            </w:r>
            <w:r w:rsidR="00C26D57" w:rsidRPr="00C26D57">
              <w:rPr>
                <w:b/>
                <w:bCs/>
                <w:vertAlign w:val="superscript"/>
              </w:rPr>
              <w:t>th</w:t>
            </w:r>
            <w:r w:rsidR="00C26D57">
              <w:rPr>
                <w:b/>
                <w:bCs/>
              </w:rPr>
              <w:t xml:space="preserve"> April</w:t>
            </w:r>
            <w:r w:rsidR="00EF0065">
              <w:rPr>
                <w:b/>
                <w:bCs/>
              </w:rPr>
              <w:t xml:space="preserve"> 2021</w:t>
            </w:r>
            <w:r w:rsidR="00F0224C">
              <w:rPr>
                <w:b/>
                <w:bCs/>
              </w:rPr>
              <w:t xml:space="preserve"> and any matters arising</w:t>
            </w:r>
          </w:p>
          <w:p w14:paraId="11BCEBDE" w14:textId="77777777" w:rsidR="00436754" w:rsidRDefault="008C4BBA" w:rsidP="00962CD4">
            <w:r>
              <w:t>It was agreed the minutes were correct and could be signed</w:t>
            </w:r>
            <w:r w:rsidR="00C26D57">
              <w:t>.</w:t>
            </w:r>
          </w:p>
          <w:p w14:paraId="7D8F86A9" w14:textId="77777777" w:rsidR="00C26D57" w:rsidRDefault="00C26D57" w:rsidP="00962CD4">
            <w:r>
              <w:t xml:space="preserve">Clerk in discussion with Caretaker about watering of tree. </w:t>
            </w:r>
          </w:p>
          <w:p w14:paraId="4CDF6DAB" w14:textId="4D1F2228" w:rsidR="00C26D57" w:rsidRDefault="00C26D57" w:rsidP="00962CD4">
            <w:r>
              <w:t>Althorp to be chased on bins.</w:t>
            </w:r>
          </w:p>
        </w:tc>
        <w:tc>
          <w:tcPr>
            <w:tcW w:w="900" w:type="dxa"/>
            <w:tcBorders>
              <w:bottom w:val="single" w:sz="4" w:space="0" w:color="auto"/>
            </w:tcBorders>
          </w:tcPr>
          <w:p w14:paraId="71DB1DA2" w14:textId="77777777" w:rsidR="00962CD4" w:rsidRDefault="00962CD4" w:rsidP="001B58D8"/>
          <w:p w14:paraId="2A3D0564" w14:textId="77777777" w:rsidR="00D10B75" w:rsidRDefault="00D10B75" w:rsidP="001B58D8"/>
          <w:p w14:paraId="0D3185FB" w14:textId="77777777" w:rsidR="00174BEA" w:rsidRDefault="00174BEA" w:rsidP="001B58D8">
            <w:r>
              <w:t>Clerk</w:t>
            </w:r>
          </w:p>
          <w:p w14:paraId="327F0C25" w14:textId="30100CD6" w:rsidR="00174BEA" w:rsidRDefault="00174BEA" w:rsidP="001B58D8">
            <w:r>
              <w:t>Clerk</w:t>
            </w:r>
          </w:p>
        </w:tc>
      </w:tr>
      <w:tr w:rsidR="009141C2" w14:paraId="3524D277" w14:textId="77777777" w:rsidTr="002C649F">
        <w:tc>
          <w:tcPr>
            <w:tcW w:w="1186" w:type="dxa"/>
            <w:tcBorders>
              <w:bottom w:val="single" w:sz="4" w:space="0" w:color="auto"/>
            </w:tcBorders>
          </w:tcPr>
          <w:p w14:paraId="036B2F85" w14:textId="4716A1BA" w:rsidR="009141C2" w:rsidRDefault="00C26D57" w:rsidP="001B58D8">
            <w:pPr>
              <w:rPr>
                <w:b/>
                <w:bCs/>
              </w:rPr>
            </w:pPr>
            <w:r>
              <w:rPr>
                <w:b/>
                <w:bCs/>
              </w:rPr>
              <w:t>20</w:t>
            </w:r>
            <w:r w:rsidR="00467980">
              <w:rPr>
                <w:b/>
                <w:bCs/>
              </w:rPr>
              <w:t>/21.22</w:t>
            </w:r>
          </w:p>
        </w:tc>
        <w:tc>
          <w:tcPr>
            <w:tcW w:w="8799" w:type="dxa"/>
            <w:tcBorders>
              <w:bottom w:val="single" w:sz="4" w:space="0" w:color="auto"/>
            </w:tcBorders>
          </w:tcPr>
          <w:p w14:paraId="71D4BA4F" w14:textId="77777777" w:rsidR="001911CE" w:rsidRDefault="008C4BBA" w:rsidP="00962CD4">
            <w:pPr>
              <w:rPr>
                <w:b/>
                <w:bCs/>
              </w:rPr>
            </w:pPr>
            <w:r>
              <w:rPr>
                <w:b/>
                <w:bCs/>
              </w:rPr>
              <w:t>Clerks Report</w:t>
            </w:r>
          </w:p>
          <w:p w14:paraId="420AB3F8" w14:textId="5E3C5C03" w:rsidR="00F0224C" w:rsidRPr="008C4BBA" w:rsidRDefault="008C4BBA" w:rsidP="00C26D57">
            <w:r>
              <w:t xml:space="preserve">See Appendix.  </w:t>
            </w:r>
          </w:p>
        </w:tc>
        <w:tc>
          <w:tcPr>
            <w:tcW w:w="900" w:type="dxa"/>
            <w:tcBorders>
              <w:bottom w:val="single" w:sz="4" w:space="0" w:color="auto"/>
            </w:tcBorders>
          </w:tcPr>
          <w:p w14:paraId="2FA702D8" w14:textId="627F24FE" w:rsidR="00F0224C" w:rsidRDefault="00F0224C" w:rsidP="001B58D8"/>
        </w:tc>
      </w:tr>
      <w:tr w:rsidR="00467980" w14:paraId="5BA70855" w14:textId="77777777" w:rsidTr="002C649F">
        <w:tc>
          <w:tcPr>
            <w:tcW w:w="1186" w:type="dxa"/>
            <w:tcBorders>
              <w:bottom w:val="single" w:sz="4" w:space="0" w:color="auto"/>
            </w:tcBorders>
          </w:tcPr>
          <w:p w14:paraId="3CC041EA" w14:textId="29FEF80F" w:rsidR="00467980" w:rsidRDefault="00C26D57" w:rsidP="001B58D8">
            <w:pPr>
              <w:rPr>
                <w:b/>
                <w:bCs/>
              </w:rPr>
            </w:pPr>
            <w:r>
              <w:rPr>
                <w:b/>
                <w:bCs/>
              </w:rPr>
              <w:t>21</w:t>
            </w:r>
            <w:r w:rsidR="00467980">
              <w:rPr>
                <w:b/>
                <w:bCs/>
              </w:rPr>
              <w:t>/21.22</w:t>
            </w:r>
          </w:p>
        </w:tc>
        <w:tc>
          <w:tcPr>
            <w:tcW w:w="8799" w:type="dxa"/>
            <w:tcBorders>
              <w:bottom w:val="single" w:sz="4" w:space="0" w:color="auto"/>
            </w:tcBorders>
          </w:tcPr>
          <w:p w14:paraId="53C04982" w14:textId="7C752D43" w:rsidR="00467980" w:rsidRDefault="00C26D57" w:rsidP="00962CD4">
            <w:pPr>
              <w:rPr>
                <w:b/>
                <w:bCs/>
                <w:noProof/>
              </w:rPr>
            </w:pPr>
            <w:r>
              <w:rPr>
                <w:b/>
                <w:bCs/>
                <w:noProof/>
              </w:rPr>
              <w:t>To consider approval of use of General Power of Competence</w:t>
            </w:r>
          </w:p>
          <w:p w14:paraId="36AD8B38" w14:textId="51C20EDF" w:rsidR="00467980" w:rsidRPr="00467980" w:rsidRDefault="00C26D57" w:rsidP="00962CD4">
            <w:pPr>
              <w:rPr>
                <w:noProof/>
              </w:rPr>
            </w:pPr>
            <w:r>
              <w:rPr>
                <w:noProof/>
              </w:rPr>
              <w:t>Clerk gave summary of the Power of Competence and advised that the council currently qualified to use this.  It was proposed the council would use the General Power of Competence.</w:t>
            </w:r>
          </w:p>
        </w:tc>
        <w:tc>
          <w:tcPr>
            <w:tcW w:w="900" w:type="dxa"/>
            <w:tcBorders>
              <w:bottom w:val="single" w:sz="4" w:space="0" w:color="auto"/>
            </w:tcBorders>
          </w:tcPr>
          <w:p w14:paraId="3AC2BBAF" w14:textId="77777777" w:rsidR="00467980" w:rsidRDefault="00467980" w:rsidP="001B58D8"/>
        </w:tc>
      </w:tr>
      <w:tr w:rsidR="000F66F3" w14:paraId="289364A7" w14:textId="77777777" w:rsidTr="002C649F">
        <w:tc>
          <w:tcPr>
            <w:tcW w:w="1186" w:type="dxa"/>
            <w:tcBorders>
              <w:bottom w:val="nil"/>
            </w:tcBorders>
          </w:tcPr>
          <w:p w14:paraId="4296D943" w14:textId="5E0220E0" w:rsidR="000F66F3" w:rsidRPr="00C077D8" w:rsidRDefault="00C26D57" w:rsidP="001B58D8">
            <w:pPr>
              <w:rPr>
                <w:b/>
                <w:bCs/>
              </w:rPr>
            </w:pPr>
            <w:r>
              <w:rPr>
                <w:b/>
                <w:bCs/>
              </w:rPr>
              <w:t>22</w:t>
            </w:r>
            <w:r w:rsidR="00467980">
              <w:rPr>
                <w:b/>
                <w:bCs/>
              </w:rPr>
              <w:t>.21/22</w:t>
            </w:r>
          </w:p>
          <w:p w14:paraId="50A9AD25" w14:textId="660469D4" w:rsidR="000F66F3" w:rsidRPr="00C077D8" w:rsidRDefault="000F66F3" w:rsidP="001B58D8">
            <w:pPr>
              <w:rPr>
                <w:b/>
                <w:bCs/>
              </w:rPr>
            </w:pPr>
            <w:r w:rsidRPr="00C077D8">
              <w:rPr>
                <w:b/>
                <w:bCs/>
              </w:rPr>
              <w:t>a)</w:t>
            </w:r>
          </w:p>
        </w:tc>
        <w:tc>
          <w:tcPr>
            <w:tcW w:w="8799" w:type="dxa"/>
            <w:tcBorders>
              <w:bottom w:val="nil"/>
            </w:tcBorders>
          </w:tcPr>
          <w:p w14:paraId="4FD78BEE" w14:textId="4D3A73E0" w:rsidR="000F66F3" w:rsidRPr="00C077D8" w:rsidRDefault="00D10B75" w:rsidP="00962CD4">
            <w:pPr>
              <w:rPr>
                <w:b/>
                <w:bCs/>
              </w:rPr>
            </w:pPr>
            <w:r>
              <w:rPr>
                <w:b/>
                <w:bCs/>
              </w:rPr>
              <w:t>Financ</w:t>
            </w:r>
            <w:r w:rsidR="00422C30">
              <w:rPr>
                <w:b/>
                <w:bCs/>
              </w:rPr>
              <w:t>e</w:t>
            </w:r>
          </w:p>
          <w:p w14:paraId="3EB53CE0" w14:textId="02FA4994" w:rsidR="000F66F3" w:rsidRPr="00C077D8" w:rsidRDefault="00D10B75" w:rsidP="00962CD4">
            <w:pPr>
              <w:rPr>
                <w:b/>
                <w:bCs/>
              </w:rPr>
            </w:pPr>
            <w:r>
              <w:rPr>
                <w:b/>
                <w:bCs/>
              </w:rPr>
              <w:t>Reconciliation of Bank Balance</w:t>
            </w:r>
          </w:p>
          <w:p w14:paraId="186451FD" w14:textId="35E1399D" w:rsidR="000F66F3" w:rsidRDefault="005F00A9" w:rsidP="00962CD4">
            <w:r>
              <w:t>See appendix</w:t>
            </w:r>
            <w:r w:rsidR="00214171">
              <w:t xml:space="preserve">.  </w:t>
            </w:r>
            <w:r w:rsidR="008C4BBA">
              <w:t>Bank balance confirmed by internal controller</w:t>
            </w:r>
          </w:p>
        </w:tc>
        <w:tc>
          <w:tcPr>
            <w:tcW w:w="900" w:type="dxa"/>
            <w:tcBorders>
              <w:bottom w:val="nil"/>
            </w:tcBorders>
          </w:tcPr>
          <w:p w14:paraId="5BAA1FD0" w14:textId="588C825F" w:rsidR="000F66F3" w:rsidRDefault="000F66F3" w:rsidP="001B58D8"/>
        </w:tc>
      </w:tr>
      <w:tr w:rsidR="000F66F3" w14:paraId="0283C174" w14:textId="77777777" w:rsidTr="00155EB8">
        <w:tc>
          <w:tcPr>
            <w:tcW w:w="1186" w:type="dxa"/>
            <w:tcBorders>
              <w:top w:val="nil"/>
              <w:bottom w:val="nil"/>
            </w:tcBorders>
          </w:tcPr>
          <w:p w14:paraId="258F83E6" w14:textId="276AE83E" w:rsidR="000F66F3" w:rsidRPr="00C077D8" w:rsidRDefault="000F66F3" w:rsidP="001B58D8">
            <w:pPr>
              <w:rPr>
                <w:b/>
                <w:bCs/>
              </w:rPr>
            </w:pPr>
            <w:r w:rsidRPr="00C077D8">
              <w:rPr>
                <w:b/>
                <w:bCs/>
              </w:rPr>
              <w:t>b)</w:t>
            </w:r>
          </w:p>
        </w:tc>
        <w:tc>
          <w:tcPr>
            <w:tcW w:w="8799" w:type="dxa"/>
            <w:tcBorders>
              <w:top w:val="nil"/>
              <w:bottom w:val="nil"/>
            </w:tcBorders>
          </w:tcPr>
          <w:p w14:paraId="155ABDED" w14:textId="4047C53C" w:rsidR="000F66F3" w:rsidRPr="00C077D8" w:rsidRDefault="005F00A9" w:rsidP="00962CD4">
            <w:pPr>
              <w:rPr>
                <w:b/>
                <w:bCs/>
              </w:rPr>
            </w:pPr>
            <w:r>
              <w:rPr>
                <w:b/>
                <w:bCs/>
              </w:rPr>
              <w:t xml:space="preserve">Payments due </w:t>
            </w:r>
            <w:r w:rsidR="00510D19">
              <w:rPr>
                <w:b/>
                <w:bCs/>
              </w:rPr>
              <w:t>in</w:t>
            </w:r>
            <w:r w:rsidR="00F0224C">
              <w:rPr>
                <w:b/>
                <w:bCs/>
              </w:rPr>
              <w:t xml:space="preserve"> </w:t>
            </w:r>
            <w:r w:rsidR="00C26D57">
              <w:rPr>
                <w:b/>
                <w:bCs/>
              </w:rPr>
              <w:t>May</w:t>
            </w:r>
          </w:p>
          <w:p w14:paraId="0DC3D7C3" w14:textId="39EB63D7" w:rsidR="004D661D" w:rsidRDefault="005F00A9" w:rsidP="00962CD4">
            <w:r>
              <w:t xml:space="preserve">See appendix.  </w:t>
            </w:r>
          </w:p>
        </w:tc>
        <w:tc>
          <w:tcPr>
            <w:tcW w:w="900" w:type="dxa"/>
            <w:tcBorders>
              <w:top w:val="nil"/>
              <w:bottom w:val="nil"/>
            </w:tcBorders>
          </w:tcPr>
          <w:p w14:paraId="5265F88A" w14:textId="77777777" w:rsidR="000F66F3" w:rsidRDefault="000F66F3" w:rsidP="001B58D8"/>
          <w:p w14:paraId="2D391913" w14:textId="5732FA33" w:rsidR="004D661D" w:rsidRDefault="004D661D" w:rsidP="001B58D8"/>
        </w:tc>
      </w:tr>
      <w:tr w:rsidR="00155EB8" w14:paraId="7126E632" w14:textId="77777777" w:rsidTr="00155EB8">
        <w:tc>
          <w:tcPr>
            <w:tcW w:w="1186" w:type="dxa"/>
            <w:tcBorders>
              <w:top w:val="nil"/>
              <w:bottom w:val="nil"/>
            </w:tcBorders>
          </w:tcPr>
          <w:p w14:paraId="0BA5EA93" w14:textId="2BCA1161" w:rsidR="00155EB8" w:rsidRDefault="00155EB8" w:rsidP="001B58D8">
            <w:pPr>
              <w:rPr>
                <w:b/>
                <w:bCs/>
              </w:rPr>
            </w:pPr>
            <w:r>
              <w:rPr>
                <w:b/>
                <w:bCs/>
              </w:rPr>
              <w:t>c)</w:t>
            </w:r>
          </w:p>
        </w:tc>
        <w:tc>
          <w:tcPr>
            <w:tcW w:w="8799" w:type="dxa"/>
            <w:tcBorders>
              <w:top w:val="nil"/>
              <w:bottom w:val="nil"/>
            </w:tcBorders>
          </w:tcPr>
          <w:p w14:paraId="215D2770" w14:textId="068BF28F" w:rsidR="00F0224C" w:rsidRPr="00F0224C" w:rsidRDefault="00C26D57"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Pr>
                <w:b/>
                <w:bCs/>
              </w:rPr>
              <w:t>To approve External Audit Section 1 – Governance Statement</w:t>
            </w:r>
          </w:p>
          <w:p w14:paraId="7724CAD0" w14:textId="45402C17" w:rsidR="00510D19" w:rsidRPr="00155EB8" w:rsidRDefault="00C26D57" w:rsidP="00703F48">
            <w:r>
              <w:t>It was agreed that the council could say yes to all items.  Clerk advised that external audit had told the council to say no to item 4 as notice of exercise of public rights was published on start date and not before.</w:t>
            </w:r>
          </w:p>
        </w:tc>
        <w:tc>
          <w:tcPr>
            <w:tcW w:w="900" w:type="dxa"/>
            <w:tcBorders>
              <w:top w:val="nil"/>
              <w:bottom w:val="nil"/>
            </w:tcBorders>
          </w:tcPr>
          <w:p w14:paraId="6C8F7730" w14:textId="77777777" w:rsidR="00155EB8" w:rsidRDefault="00155EB8" w:rsidP="001B58D8"/>
          <w:p w14:paraId="0F5C0442" w14:textId="77777777" w:rsidR="00174BEA" w:rsidRDefault="00174BEA" w:rsidP="001B58D8">
            <w:r>
              <w:t>KW/</w:t>
            </w:r>
          </w:p>
          <w:p w14:paraId="61186322" w14:textId="564E27DC" w:rsidR="00155EB8" w:rsidRDefault="00174BEA" w:rsidP="001B58D8">
            <w:r>
              <w:t>Clerk</w:t>
            </w:r>
          </w:p>
          <w:p w14:paraId="59857D5B" w14:textId="3D90BE15" w:rsidR="00155EB8" w:rsidRDefault="00155EB8" w:rsidP="001B58D8"/>
        </w:tc>
      </w:tr>
      <w:tr w:rsidR="00C26D57" w14:paraId="37AAF10B" w14:textId="77777777" w:rsidTr="00155EB8">
        <w:tc>
          <w:tcPr>
            <w:tcW w:w="1186" w:type="dxa"/>
            <w:tcBorders>
              <w:top w:val="nil"/>
              <w:bottom w:val="nil"/>
            </w:tcBorders>
          </w:tcPr>
          <w:p w14:paraId="53769465" w14:textId="709BB456" w:rsidR="00C26D57" w:rsidRDefault="00C26D57" w:rsidP="001B58D8">
            <w:pPr>
              <w:rPr>
                <w:b/>
                <w:bCs/>
              </w:rPr>
            </w:pPr>
            <w:r>
              <w:rPr>
                <w:b/>
                <w:bCs/>
              </w:rPr>
              <w:t>d)</w:t>
            </w:r>
          </w:p>
        </w:tc>
        <w:tc>
          <w:tcPr>
            <w:tcW w:w="8799" w:type="dxa"/>
            <w:tcBorders>
              <w:top w:val="nil"/>
              <w:bottom w:val="nil"/>
            </w:tcBorders>
          </w:tcPr>
          <w:p w14:paraId="215F69D9" w14:textId="77777777" w:rsidR="00C26D57" w:rsidRDefault="00C26D57"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Pr>
                <w:b/>
                <w:bCs/>
              </w:rPr>
              <w:t>To approve External Audit Section 2 – Financial Statement</w:t>
            </w:r>
          </w:p>
          <w:p w14:paraId="0727D584" w14:textId="12611AC0" w:rsidR="00C26D57" w:rsidRPr="00C26D57" w:rsidRDefault="00C26D57"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It was proposed that the statement was correct and should be signed</w:t>
            </w:r>
          </w:p>
        </w:tc>
        <w:tc>
          <w:tcPr>
            <w:tcW w:w="900" w:type="dxa"/>
            <w:tcBorders>
              <w:top w:val="nil"/>
              <w:bottom w:val="nil"/>
            </w:tcBorders>
          </w:tcPr>
          <w:p w14:paraId="1E36CEDF" w14:textId="2FCE4314" w:rsidR="00174BEA" w:rsidRDefault="00174BEA" w:rsidP="001B58D8">
            <w:r>
              <w:t>KW /Clerk</w:t>
            </w:r>
          </w:p>
        </w:tc>
      </w:tr>
      <w:tr w:rsidR="00C26D57" w14:paraId="3199A4ED" w14:textId="77777777" w:rsidTr="00155EB8">
        <w:tc>
          <w:tcPr>
            <w:tcW w:w="1186" w:type="dxa"/>
            <w:tcBorders>
              <w:top w:val="nil"/>
              <w:bottom w:val="nil"/>
            </w:tcBorders>
          </w:tcPr>
          <w:p w14:paraId="0FFC4902" w14:textId="64DBFAA4" w:rsidR="00C26D57" w:rsidRDefault="00C26D57" w:rsidP="001B58D8">
            <w:pPr>
              <w:rPr>
                <w:b/>
                <w:bCs/>
              </w:rPr>
            </w:pPr>
            <w:r>
              <w:rPr>
                <w:b/>
                <w:bCs/>
              </w:rPr>
              <w:t>e)</w:t>
            </w:r>
          </w:p>
        </w:tc>
        <w:tc>
          <w:tcPr>
            <w:tcW w:w="8799" w:type="dxa"/>
            <w:tcBorders>
              <w:top w:val="nil"/>
              <w:bottom w:val="nil"/>
            </w:tcBorders>
          </w:tcPr>
          <w:p w14:paraId="52914365" w14:textId="77777777" w:rsidR="00C26D57" w:rsidRDefault="00C26D57"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Pr>
                <w:b/>
                <w:bCs/>
              </w:rPr>
              <w:t>To receive internal auditors report and approve any actions</w:t>
            </w:r>
          </w:p>
          <w:p w14:paraId="5C898EA4" w14:textId="11AB7154" w:rsidR="00C26D57" w:rsidRPr="00C26D57" w:rsidRDefault="00C26D57"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Internal auditor advised that she was content that proper practices took place and there were no actions suggested.</w:t>
            </w:r>
          </w:p>
        </w:tc>
        <w:tc>
          <w:tcPr>
            <w:tcW w:w="900" w:type="dxa"/>
            <w:tcBorders>
              <w:top w:val="nil"/>
              <w:bottom w:val="nil"/>
            </w:tcBorders>
          </w:tcPr>
          <w:p w14:paraId="24321D45" w14:textId="77777777" w:rsidR="00C26D57" w:rsidRDefault="00C26D57" w:rsidP="001B58D8"/>
        </w:tc>
      </w:tr>
      <w:tr w:rsidR="00F0224C" w14:paraId="52AE92A7" w14:textId="77777777" w:rsidTr="00155EB8">
        <w:tc>
          <w:tcPr>
            <w:tcW w:w="1186" w:type="dxa"/>
            <w:tcBorders>
              <w:top w:val="nil"/>
              <w:bottom w:val="nil"/>
            </w:tcBorders>
          </w:tcPr>
          <w:p w14:paraId="139432BA" w14:textId="78EA35C8" w:rsidR="00F0224C" w:rsidRDefault="00C26D57" w:rsidP="001B58D8">
            <w:pPr>
              <w:rPr>
                <w:b/>
                <w:bCs/>
              </w:rPr>
            </w:pPr>
            <w:r>
              <w:rPr>
                <w:b/>
                <w:bCs/>
              </w:rPr>
              <w:t>f</w:t>
            </w:r>
            <w:r w:rsidR="00F0224C">
              <w:rPr>
                <w:b/>
                <w:bCs/>
              </w:rPr>
              <w:t>)</w:t>
            </w:r>
          </w:p>
        </w:tc>
        <w:tc>
          <w:tcPr>
            <w:tcW w:w="8799" w:type="dxa"/>
            <w:tcBorders>
              <w:top w:val="nil"/>
              <w:bottom w:val="nil"/>
            </w:tcBorders>
          </w:tcPr>
          <w:p w14:paraId="64597B65" w14:textId="15BFD006" w:rsidR="00F0224C" w:rsidRPr="00F0224C" w:rsidRDefault="00F0224C"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F0224C">
              <w:rPr>
                <w:b/>
                <w:bCs/>
              </w:rPr>
              <w:t xml:space="preserve">To consider </w:t>
            </w:r>
            <w:r w:rsidR="00C26D57">
              <w:rPr>
                <w:b/>
                <w:bCs/>
              </w:rPr>
              <w:t xml:space="preserve">contribution towards defibrillator in Little </w:t>
            </w:r>
            <w:proofErr w:type="spellStart"/>
            <w:r w:rsidR="00C26D57">
              <w:rPr>
                <w:b/>
                <w:bCs/>
              </w:rPr>
              <w:t>Brington</w:t>
            </w:r>
            <w:proofErr w:type="spellEnd"/>
          </w:p>
          <w:p w14:paraId="4EF1F016" w14:textId="77777777" w:rsidR="00F0224C" w:rsidRDefault="00F35854"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The school can apply for discount through an NHS scheme which would provide the defibrillator and case for £979.19 + VAT and training for £99.  There would then need to be an electrician to install to allow battery charge and heat.</w:t>
            </w:r>
          </w:p>
          <w:p w14:paraId="4E80DE05" w14:textId="77777777" w:rsidR="00F35854" w:rsidRDefault="00F35854"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lastRenderedPageBreak/>
              <w:t xml:space="preserve">A member of the public asked if the school was the best position as it is on the edge of Little </w:t>
            </w:r>
            <w:proofErr w:type="spellStart"/>
            <w:r>
              <w:t>Brington</w:t>
            </w:r>
            <w:proofErr w:type="spellEnd"/>
            <w:r>
              <w:t xml:space="preserve"> and suggested the pub may be a be</w:t>
            </w:r>
            <w:r w:rsidR="00C50B65">
              <w:t xml:space="preserve">tter location.  </w:t>
            </w:r>
          </w:p>
          <w:p w14:paraId="2C93C582" w14:textId="77777777" w:rsidR="00C50B65" w:rsidRDefault="00C50B65"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The school approached the council and the council felt 1 in the village was better than none.</w:t>
            </w:r>
          </w:p>
          <w:p w14:paraId="0B8C9974" w14:textId="41E25144" w:rsidR="00C50B65" w:rsidRDefault="00C50B65"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It was proposed the that council purchase and install the defibrillator outside the school.</w:t>
            </w:r>
          </w:p>
          <w:p w14:paraId="376AB960" w14:textId="13BEAE37" w:rsidR="00C50B65" w:rsidRPr="00F0224C" w:rsidRDefault="00C50B65" w:rsidP="00F0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There was also a discussion about poor mobile phone reception at the Reading room and if there was something the parish council could do about this.</w:t>
            </w:r>
          </w:p>
        </w:tc>
        <w:tc>
          <w:tcPr>
            <w:tcW w:w="900" w:type="dxa"/>
            <w:tcBorders>
              <w:top w:val="nil"/>
              <w:bottom w:val="nil"/>
            </w:tcBorders>
          </w:tcPr>
          <w:p w14:paraId="776BBDC6" w14:textId="77777777" w:rsidR="00F0224C" w:rsidRDefault="00F0224C" w:rsidP="001B58D8"/>
          <w:p w14:paraId="1CF9309B" w14:textId="77777777" w:rsidR="00467980" w:rsidRDefault="00467980" w:rsidP="001B58D8"/>
          <w:p w14:paraId="5659E439" w14:textId="14C45915" w:rsidR="00467980" w:rsidRDefault="00467980" w:rsidP="001B58D8"/>
          <w:p w14:paraId="3AAE249D" w14:textId="77777777" w:rsidR="00467980" w:rsidRDefault="00467980" w:rsidP="001B58D8"/>
          <w:p w14:paraId="5EB9B29D" w14:textId="77777777" w:rsidR="003C68A4" w:rsidRDefault="003C68A4" w:rsidP="001B58D8"/>
          <w:p w14:paraId="23F30404" w14:textId="77777777" w:rsidR="003C68A4" w:rsidRDefault="003C68A4" w:rsidP="001B58D8"/>
          <w:p w14:paraId="08CCF39A" w14:textId="77777777" w:rsidR="003C68A4" w:rsidRDefault="003C68A4" w:rsidP="001B58D8"/>
          <w:p w14:paraId="4B629DA1" w14:textId="77777777" w:rsidR="003C68A4" w:rsidRDefault="003C68A4" w:rsidP="001B58D8"/>
          <w:p w14:paraId="1947992B" w14:textId="77777777" w:rsidR="003C68A4" w:rsidRDefault="003C68A4" w:rsidP="001B58D8"/>
          <w:p w14:paraId="14566D5F" w14:textId="1F3A7E08" w:rsidR="003C68A4" w:rsidRDefault="003C68A4" w:rsidP="001B58D8">
            <w:r>
              <w:t>SB</w:t>
            </w:r>
            <w:r w:rsidR="00174BEA">
              <w:t xml:space="preserve"> /Clerk</w:t>
            </w:r>
          </w:p>
        </w:tc>
      </w:tr>
      <w:tr w:rsidR="004D661D" w14:paraId="2B971248" w14:textId="77777777" w:rsidTr="0046538B">
        <w:tc>
          <w:tcPr>
            <w:tcW w:w="1186" w:type="dxa"/>
            <w:tcBorders>
              <w:top w:val="single" w:sz="4" w:space="0" w:color="auto"/>
            </w:tcBorders>
          </w:tcPr>
          <w:p w14:paraId="1F9FB089" w14:textId="1B34F272" w:rsidR="004D661D" w:rsidRPr="00C077D8" w:rsidRDefault="00C50B65" w:rsidP="001B58D8">
            <w:pPr>
              <w:rPr>
                <w:b/>
                <w:bCs/>
              </w:rPr>
            </w:pPr>
            <w:r>
              <w:rPr>
                <w:b/>
                <w:bCs/>
              </w:rPr>
              <w:lastRenderedPageBreak/>
              <w:t>23</w:t>
            </w:r>
            <w:r w:rsidR="00467980">
              <w:rPr>
                <w:b/>
                <w:bCs/>
              </w:rPr>
              <w:t>/21.22</w:t>
            </w:r>
          </w:p>
        </w:tc>
        <w:tc>
          <w:tcPr>
            <w:tcW w:w="8799" w:type="dxa"/>
            <w:tcBorders>
              <w:top w:val="single" w:sz="4" w:space="0" w:color="auto"/>
            </w:tcBorders>
          </w:tcPr>
          <w:p w14:paraId="488F5A46" w14:textId="4DA63BE8" w:rsidR="00467980" w:rsidRDefault="00C50B65" w:rsidP="00467980">
            <w:pPr>
              <w:tabs>
                <w:tab w:val="left" w:pos="720"/>
                <w:tab w:val="left" w:pos="1666"/>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Pr>
                <w:b/>
                <w:bCs/>
              </w:rPr>
              <w:t>To approve council policies and procedures</w:t>
            </w:r>
          </w:p>
          <w:p w14:paraId="16E44232" w14:textId="77777777" w:rsidR="004310A3" w:rsidRDefault="00C50B65" w:rsidP="00962CD4">
            <w:r>
              <w:t xml:space="preserve">It was proposed to re-adopt the Financial Regulations and Risk Assessment without change.  The Standing Orders contained an addition about Meeting virtually which can now be removed and then readopted.  </w:t>
            </w:r>
          </w:p>
          <w:p w14:paraId="4C443223" w14:textId="07B78572" w:rsidR="00C50B65" w:rsidRDefault="00C50B65" w:rsidP="00962CD4">
            <w:r>
              <w:t xml:space="preserve">It was proposed to adopt the same Code of Conduct as West </w:t>
            </w:r>
            <w:proofErr w:type="spellStart"/>
            <w:r>
              <w:t>Northants</w:t>
            </w:r>
            <w:proofErr w:type="spellEnd"/>
            <w:r>
              <w:t xml:space="preserve"> Council.</w:t>
            </w:r>
          </w:p>
        </w:tc>
        <w:tc>
          <w:tcPr>
            <w:tcW w:w="900" w:type="dxa"/>
            <w:tcBorders>
              <w:top w:val="single" w:sz="4" w:space="0" w:color="auto"/>
            </w:tcBorders>
          </w:tcPr>
          <w:p w14:paraId="5437213A" w14:textId="77777777" w:rsidR="00C004F1" w:rsidRDefault="00C004F1" w:rsidP="001B58D8"/>
          <w:p w14:paraId="15EB49E8" w14:textId="77777777" w:rsidR="001C2381" w:rsidRDefault="001C2381" w:rsidP="001B58D8"/>
          <w:p w14:paraId="697CA718" w14:textId="77777777" w:rsidR="001C2381" w:rsidRDefault="001C2381" w:rsidP="001B58D8"/>
          <w:p w14:paraId="389796BC" w14:textId="7F49D40A" w:rsidR="00174BEA" w:rsidRDefault="00174BEA" w:rsidP="001B58D8">
            <w:r>
              <w:t>Clerk</w:t>
            </w:r>
          </w:p>
          <w:p w14:paraId="6F4455A8" w14:textId="111EF01D" w:rsidR="001C2381" w:rsidRDefault="001C2381" w:rsidP="001B58D8"/>
        </w:tc>
      </w:tr>
      <w:tr w:rsidR="006C040E" w14:paraId="3A7B15DD" w14:textId="77777777" w:rsidTr="002C649F">
        <w:tc>
          <w:tcPr>
            <w:tcW w:w="1186" w:type="dxa"/>
          </w:tcPr>
          <w:p w14:paraId="39F44D85" w14:textId="5259F98F" w:rsidR="006C040E" w:rsidRPr="00C077D8" w:rsidRDefault="00C50B65" w:rsidP="001B58D8">
            <w:pPr>
              <w:rPr>
                <w:b/>
                <w:bCs/>
              </w:rPr>
            </w:pPr>
            <w:r>
              <w:rPr>
                <w:b/>
                <w:bCs/>
              </w:rPr>
              <w:t>24</w:t>
            </w:r>
            <w:r w:rsidR="00467980">
              <w:rPr>
                <w:b/>
                <w:bCs/>
              </w:rPr>
              <w:t>/21.22</w:t>
            </w:r>
          </w:p>
          <w:p w14:paraId="77B4DFCA" w14:textId="762F3F73" w:rsidR="006C040E" w:rsidRPr="00C077D8" w:rsidRDefault="006C040E" w:rsidP="001B58D8">
            <w:pPr>
              <w:rPr>
                <w:b/>
                <w:bCs/>
              </w:rPr>
            </w:pPr>
          </w:p>
        </w:tc>
        <w:tc>
          <w:tcPr>
            <w:tcW w:w="8799" w:type="dxa"/>
          </w:tcPr>
          <w:p w14:paraId="5C98349F" w14:textId="77777777" w:rsidR="007C15AA" w:rsidRDefault="00C50B65" w:rsidP="00381ACA">
            <w:r>
              <w:rPr>
                <w:b/>
                <w:bCs/>
              </w:rPr>
              <w:t>To review detailed analysis of village survey for presentation at village meeting</w:t>
            </w:r>
            <w:r w:rsidR="00467980">
              <w:t xml:space="preserve"> </w:t>
            </w:r>
          </w:p>
          <w:p w14:paraId="70FA424A" w14:textId="242A122E" w:rsidR="00C50B65" w:rsidRDefault="00C50B65" w:rsidP="00381ACA">
            <w:proofErr w:type="spellStart"/>
            <w:r>
              <w:t>Councillors</w:t>
            </w:r>
            <w:proofErr w:type="spellEnd"/>
            <w:r>
              <w:t xml:space="preserve"> had already given feedback to presentation and these changes will be made.  It was agreed to share this on village email before the meeting so that all could see and attend with any questions.</w:t>
            </w:r>
          </w:p>
        </w:tc>
        <w:tc>
          <w:tcPr>
            <w:tcW w:w="900" w:type="dxa"/>
          </w:tcPr>
          <w:p w14:paraId="6AA4926A" w14:textId="77777777" w:rsidR="003D3849" w:rsidRDefault="003D3849" w:rsidP="00D503BB"/>
          <w:p w14:paraId="6261AB45" w14:textId="77777777" w:rsidR="00D503BB" w:rsidRDefault="00D503BB" w:rsidP="00D503BB"/>
          <w:p w14:paraId="5314A42B" w14:textId="31F4FAE0" w:rsidR="00D503BB" w:rsidRDefault="00174BEA" w:rsidP="00D503BB">
            <w:r>
              <w:t>KW</w:t>
            </w:r>
          </w:p>
          <w:p w14:paraId="4BCE0AA4" w14:textId="23ACAC75" w:rsidR="00D503BB" w:rsidRDefault="00D503BB" w:rsidP="00D503BB"/>
        </w:tc>
      </w:tr>
      <w:tr w:rsidR="0050164C" w14:paraId="322B0C06" w14:textId="77777777" w:rsidTr="00D503BB">
        <w:tc>
          <w:tcPr>
            <w:tcW w:w="1186" w:type="dxa"/>
          </w:tcPr>
          <w:p w14:paraId="06E99960" w14:textId="3BBEC8DC" w:rsidR="0050164C" w:rsidRDefault="00C50B65" w:rsidP="001B58D8">
            <w:pPr>
              <w:rPr>
                <w:b/>
                <w:bCs/>
              </w:rPr>
            </w:pPr>
            <w:r>
              <w:rPr>
                <w:b/>
                <w:bCs/>
              </w:rPr>
              <w:t>25</w:t>
            </w:r>
            <w:r w:rsidR="00467980">
              <w:rPr>
                <w:b/>
                <w:bCs/>
              </w:rPr>
              <w:t>/21.22</w:t>
            </w:r>
          </w:p>
        </w:tc>
        <w:tc>
          <w:tcPr>
            <w:tcW w:w="8799" w:type="dxa"/>
          </w:tcPr>
          <w:p w14:paraId="0E975833" w14:textId="209B957A" w:rsidR="00AC4F7E" w:rsidRDefault="00F52232" w:rsidP="00962CD4">
            <w:pPr>
              <w:rPr>
                <w:b/>
                <w:bCs/>
              </w:rPr>
            </w:pPr>
            <w:r>
              <w:rPr>
                <w:b/>
                <w:bCs/>
              </w:rPr>
              <w:t>To consider a process to draft a 4-year objectives strategy for the Parish Council, to include how to engage parishioners</w:t>
            </w:r>
          </w:p>
          <w:p w14:paraId="7E0B0236" w14:textId="77777777" w:rsidR="00F52232" w:rsidRDefault="00F52232" w:rsidP="00962CD4">
            <w:r>
              <w:t xml:space="preserve">Some things that come out of the survey would need more involvement from the villagers.  For </w:t>
            </w:r>
            <w:proofErr w:type="gramStart"/>
            <w:r>
              <w:t>example</w:t>
            </w:r>
            <w:proofErr w:type="gramEnd"/>
            <w:r>
              <w:t xml:space="preserve"> many wanted to revive social activities.  This is where the parish council could support others rather than take a lead.  There are also areas where we would need to consult a wider audience to make sure the council moves in the right direction.  </w:t>
            </w:r>
          </w:p>
          <w:p w14:paraId="5B0D7B94" w14:textId="0F02D58C" w:rsidR="00F52232" w:rsidRDefault="00F52232" w:rsidP="00962CD4">
            <w:r>
              <w:t>Not all ideas will need financial input but time and resource.</w:t>
            </w:r>
          </w:p>
          <w:p w14:paraId="7AC7207E" w14:textId="268B10C7" w:rsidR="00174BEA" w:rsidRDefault="00174BEA" w:rsidP="00962CD4">
            <w:r>
              <w:t xml:space="preserve">There was a discussion about the relationship between the Parish Council and the Reading Room Committee.  Many </w:t>
            </w:r>
            <w:proofErr w:type="spellStart"/>
            <w:r>
              <w:t>councillors</w:t>
            </w:r>
            <w:proofErr w:type="spellEnd"/>
            <w:r>
              <w:t xml:space="preserve"> were unaware of the current standing and need to be updated.</w:t>
            </w:r>
          </w:p>
          <w:p w14:paraId="4AADAD13" w14:textId="48B81B2C" w:rsidR="00D503BB" w:rsidRPr="00D503BB" w:rsidRDefault="00F52232" w:rsidP="00962CD4">
            <w:r>
              <w:t xml:space="preserve">This is the start of a </w:t>
            </w:r>
            <w:proofErr w:type="gramStart"/>
            <w:r>
              <w:t>4 year</w:t>
            </w:r>
            <w:proofErr w:type="gramEnd"/>
            <w:r>
              <w:t xml:space="preserve"> term for the </w:t>
            </w:r>
            <w:proofErr w:type="spellStart"/>
            <w:r>
              <w:t>councillors</w:t>
            </w:r>
            <w:proofErr w:type="spellEnd"/>
            <w:r>
              <w:t xml:space="preserve"> and the council is keen to show this is a fresh start and be proactive with a plan. </w:t>
            </w:r>
          </w:p>
        </w:tc>
        <w:tc>
          <w:tcPr>
            <w:tcW w:w="900" w:type="dxa"/>
          </w:tcPr>
          <w:p w14:paraId="6112DA3D" w14:textId="77777777" w:rsidR="0050164C" w:rsidRDefault="0050164C" w:rsidP="001B58D8"/>
          <w:p w14:paraId="0217F82A" w14:textId="77777777" w:rsidR="00D503BB" w:rsidRDefault="00D503BB" w:rsidP="001B58D8"/>
          <w:p w14:paraId="7A765BE2" w14:textId="77777777" w:rsidR="008347FE" w:rsidRDefault="008347FE" w:rsidP="00AC4F7E"/>
          <w:p w14:paraId="5B4F909B" w14:textId="77777777" w:rsidR="00174BEA" w:rsidRDefault="00174BEA" w:rsidP="00AC4F7E"/>
          <w:p w14:paraId="30837C43" w14:textId="77777777" w:rsidR="00174BEA" w:rsidRDefault="00174BEA" w:rsidP="00AC4F7E"/>
          <w:p w14:paraId="05CE48D8" w14:textId="77777777" w:rsidR="00174BEA" w:rsidRDefault="00174BEA" w:rsidP="00AC4F7E"/>
          <w:p w14:paraId="3D5FE8A6" w14:textId="77777777" w:rsidR="00174BEA" w:rsidRDefault="00174BEA" w:rsidP="00AC4F7E"/>
          <w:p w14:paraId="2463205F" w14:textId="77777777" w:rsidR="00174BEA" w:rsidRDefault="00174BEA" w:rsidP="00AC4F7E"/>
          <w:p w14:paraId="15623DA5" w14:textId="7BC96639" w:rsidR="00174BEA" w:rsidRDefault="00174BEA" w:rsidP="00AC4F7E">
            <w:r>
              <w:t>Clerk</w:t>
            </w:r>
          </w:p>
          <w:p w14:paraId="03D58A66" w14:textId="09DD99CF" w:rsidR="00174BEA" w:rsidRDefault="00174BEA" w:rsidP="00AC4F7E"/>
        </w:tc>
      </w:tr>
      <w:tr w:rsidR="00D503BB" w14:paraId="60B800A3" w14:textId="77777777" w:rsidTr="00D503BB">
        <w:tc>
          <w:tcPr>
            <w:tcW w:w="1186" w:type="dxa"/>
          </w:tcPr>
          <w:p w14:paraId="33F50A2B" w14:textId="3032493C" w:rsidR="00D503BB" w:rsidRDefault="00F52232" w:rsidP="001B58D8">
            <w:pPr>
              <w:rPr>
                <w:b/>
                <w:bCs/>
              </w:rPr>
            </w:pPr>
            <w:r>
              <w:rPr>
                <w:b/>
                <w:bCs/>
              </w:rPr>
              <w:t>26</w:t>
            </w:r>
            <w:r w:rsidR="00AC4F7E">
              <w:rPr>
                <w:b/>
                <w:bCs/>
              </w:rPr>
              <w:t>/21.22</w:t>
            </w:r>
          </w:p>
        </w:tc>
        <w:tc>
          <w:tcPr>
            <w:tcW w:w="8799" w:type="dxa"/>
          </w:tcPr>
          <w:p w14:paraId="07891750" w14:textId="04DCF083" w:rsidR="00AC4F7E" w:rsidRDefault="00F52232" w:rsidP="00962CD4">
            <w:r>
              <w:rPr>
                <w:b/>
                <w:bCs/>
              </w:rPr>
              <w:t xml:space="preserve">To consider Parish </w:t>
            </w:r>
            <w:proofErr w:type="spellStart"/>
            <w:r>
              <w:rPr>
                <w:b/>
                <w:bCs/>
              </w:rPr>
              <w:t>Councillor</w:t>
            </w:r>
            <w:proofErr w:type="spellEnd"/>
            <w:r>
              <w:rPr>
                <w:b/>
                <w:bCs/>
              </w:rPr>
              <w:t xml:space="preserve"> relationships and how to work better with the local community</w:t>
            </w:r>
          </w:p>
          <w:p w14:paraId="5A93DFAC" w14:textId="0BC4F3F0" w:rsidR="008347FE" w:rsidRPr="00D503BB" w:rsidRDefault="00F52232" w:rsidP="00962CD4">
            <w:r>
              <w:t xml:space="preserve">There is very much a feeling of “them and us” which needs to be broken down.  The Parish Council is just doing what they can to support the parish in a constructive way.  There is the opportunity over the next 4 years </w:t>
            </w:r>
            <w:r w:rsidR="00097C0F">
              <w:t>to do a couple of big things in the parish.</w:t>
            </w:r>
          </w:p>
        </w:tc>
        <w:tc>
          <w:tcPr>
            <w:tcW w:w="900" w:type="dxa"/>
          </w:tcPr>
          <w:p w14:paraId="6748906B" w14:textId="77777777" w:rsidR="00D503BB" w:rsidRDefault="00D503BB" w:rsidP="001B58D8"/>
          <w:p w14:paraId="75F8B155" w14:textId="638E8405" w:rsidR="0037148C" w:rsidRDefault="0037148C" w:rsidP="00097C0F"/>
        </w:tc>
      </w:tr>
      <w:tr w:rsidR="00D503BB" w14:paraId="0083294B" w14:textId="77777777" w:rsidTr="00D503BB">
        <w:tc>
          <w:tcPr>
            <w:tcW w:w="1186" w:type="dxa"/>
          </w:tcPr>
          <w:p w14:paraId="24905385" w14:textId="72CB8EFB" w:rsidR="00D503BB" w:rsidRDefault="00097C0F" w:rsidP="001B58D8">
            <w:pPr>
              <w:rPr>
                <w:b/>
                <w:bCs/>
              </w:rPr>
            </w:pPr>
            <w:r>
              <w:rPr>
                <w:b/>
                <w:bCs/>
              </w:rPr>
              <w:t>27</w:t>
            </w:r>
            <w:r w:rsidR="00AC4F7E">
              <w:rPr>
                <w:b/>
                <w:bCs/>
              </w:rPr>
              <w:t>/21.22</w:t>
            </w:r>
          </w:p>
        </w:tc>
        <w:tc>
          <w:tcPr>
            <w:tcW w:w="8799" w:type="dxa"/>
          </w:tcPr>
          <w:p w14:paraId="6E752403" w14:textId="5F48C75D" w:rsidR="00162F99" w:rsidRDefault="00097C0F" w:rsidP="00962CD4">
            <w:r>
              <w:rPr>
                <w:b/>
                <w:bCs/>
              </w:rPr>
              <w:t xml:space="preserve">To consider strategy and actions to engage with West </w:t>
            </w:r>
            <w:proofErr w:type="spellStart"/>
            <w:r>
              <w:rPr>
                <w:b/>
                <w:bCs/>
              </w:rPr>
              <w:t>Northants</w:t>
            </w:r>
            <w:proofErr w:type="spellEnd"/>
            <w:r>
              <w:rPr>
                <w:b/>
                <w:bCs/>
              </w:rPr>
              <w:t xml:space="preserve"> </w:t>
            </w:r>
            <w:proofErr w:type="spellStart"/>
            <w:r>
              <w:rPr>
                <w:b/>
                <w:bCs/>
              </w:rPr>
              <w:t>Councillors</w:t>
            </w:r>
            <w:proofErr w:type="spellEnd"/>
            <w:r>
              <w:rPr>
                <w:b/>
                <w:bCs/>
              </w:rPr>
              <w:t xml:space="preserve"> and council and Local MP</w:t>
            </w:r>
          </w:p>
          <w:p w14:paraId="4612960B" w14:textId="77777777" w:rsidR="00D503BB" w:rsidRDefault="00097C0F" w:rsidP="00962CD4">
            <w:r>
              <w:t xml:space="preserve">Clerk had already invited new </w:t>
            </w:r>
            <w:proofErr w:type="spellStart"/>
            <w:r>
              <w:t>councillors</w:t>
            </w:r>
            <w:proofErr w:type="spellEnd"/>
            <w:r>
              <w:t xml:space="preserve"> to Parish Meeting next week.  One has accepted the </w:t>
            </w:r>
            <w:proofErr w:type="spellStart"/>
            <w:r>
              <w:t>invitiation</w:t>
            </w:r>
            <w:proofErr w:type="spellEnd"/>
            <w:r>
              <w:t xml:space="preserve">. </w:t>
            </w:r>
          </w:p>
          <w:p w14:paraId="4FE0E171" w14:textId="535A9E67" w:rsidR="00097C0F" w:rsidRPr="00D503BB" w:rsidRDefault="00097C0F" w:rsidP="00962CD4">
            <w:r>
              <w:t>Clerk is also going to contact similar parishes in local area to see if the chairs would like to work together on similar issues – louder voice from more voices.</w:t>
            </w:r>
          </w:p>
        </w:tc>
        <w:tc>
          <w:tcPr>
            <w:tcW w:w="900" w:type="dxa"/>
          </w:tcPr>
          <w:p w14:paraId="1F902DB7" w14:textId="77777777" w:rsidR="00D503BB" w:rsidRDefault="00D503BB" w:rsidP="001B58D8"/>
          <w:p w14:paraId="3BA11B88" w14:textId="77777777" w:rsidR="0037148C" w:rsidRDefault="0037148C" w:rsidP="001B58D8"/>
          <w:p w14:paraId="4BEAA979" w14:textId="77777777" w:rsidR="0037148C" w:rsidRDefault="0037148C" w:rsidP="001B58D8"/>
          <w:p w14:paraId="50E474BA" w14:textId="77777777" w:rsidR="0037148C" w:rsidRDefault="0037148C" w:rsidP="008347FE"/>
          <w:p w14:paraId="01359AE0" w14:textId="2F73F6B0" w:rsidR="003C68A4" w:rsidRDefault="003C68A4" w:rsidP="008347FE">
            <w:r>
              <w:t>Clerk</w:t>
            </w:r>
          </w:p>
        </w:tc>
      </w:tr>
      <w:tr w:rsidR="009A724A" w14:paraId="2139E52D" w14:textId="77777777" w:rsidTr="00055A0F">
        <w:tc>
          <w:tcPr>
            <w:tcW w:w="1186" w:type="dxa"/>
            <w:tcBorders>
              <w:bottom w:val="nil"/>
            </w:tcBorders>
          </w:tcPr>
          <w:p w14:paraId="215CB44F" w14:textId="041C9D26" w:rsidR="009A724A" w:rsidRDefault="00097C0F" w:rsidP="001B58D8">
            <w:pPr>
              <w:rPr>
                <w:b/>
                <w:bCs/>
              </w:rPr>
            </w:pPr>
            <w:r>
              <w:rPr>
                <w:b/>
                <w:bCs/>
              </w:rPr>
              <w:t>28</w:t>
            </w:r>
            <w:r w:rsidR="00162F99">
              <w:rPr>
                <w:b/>
                <w:bCs/>
              </w:rPr>
              <w:t>/21.22</w:t>
            </w:r>
          </w:p>
          <w:p w14:paraId="4579B9C4" w14:textId="05C8414B" w:rsidR="0037148C" w:rsidRDefault="0037148C" w:rsidP="001B58D8">
            <w:pPr>
              <w:rPr>
                <w:b/>
                <w:bCs/>
              </w:rPr>
            </w:pPr>
            <w:r>
              <w:rPr>
                <w:b/>
                <w:bCs/>
              </w:rPr>
              <w:t>a)</w:t>
            </w:r>
          </w:p>
        </w:tc>
        <w:tc>
          <w:tcPr>
            <w:tcW w:w="8799" w:type="dxa"/>
            <w:tcBorders>
              <w:bottom w:val="nil"/>
            </w:tcBorders>
          </w:tcPr>
          <w:p w14:paraId="5A517556" w14:textId="77777777" w:rsidR="0037148C" w:rsidRDefault="0037148C" w:rsidP="00962CD4">
            <w:pPr>
              <w:rPr>
                <w:b/>
                <w:bCs/>
              </w:rPr>
            </w:pPr>
            <w:r>
              <w:rPr>
                <w:b/>
                <w:bCs/>
              </w:rPr>
              <w:t xml:space="preserve">Updates from </w:t>
            </w:r>
            <w:proofErr w:type="spellStart"/>
            <w:r>
              <w:rPr>
                <w:b/>
                <w:bCs/>
              </w:rPr>
              <w:t>Councillors</w:t>
            </w:r>
            <w:proofErr w:type="spellEnd"/>
            <w:r>
              <w:rPr>
                <w:b/>
                <w:bCs/>
              </w:rPr>
              <w:t>:</w:t>
            </w:r>
          </w:p>
          <w:p w14:paraId="7E755F5A" w14:textId="77777777" w:rsidR="009A724A" w:rsidRDefault="0037148C" w:rsidP="00962CD4">
            <w:r>
              <w:t>Highways (Cllr White)</w:t>
            </w:r>
          </w:p>
          <w:p w14:paraId="69D85FE1" w14:textId="0E951B4F" w:rsidR="00055A0F" w:rsidRPr="009A724A" w:rsidRDefault="00162F99" w:rsidP="00962CD4">
            <w:r>
              <w:t>No updates</w:t>
            </w:r>
          </w:p>
        </w:tc>
        <w:tc>
          <w:tcPr>
            <w:tcW w:w="900" w:type="dxa"/>
            <w:tcBorders>
              <w:bottom w:val="nil"/>
            </w:tcBorders>
          </w:tcPr>
          <w:p w14:paraId="1312BFCF" w14:textId="693AAEE8" w:rsidR="009A724A" w:rsidRDefault="009A724A" w:rsidP="001B58D8"/>
          <w:p w14:paraId="4A63DE63" w14:textId="77777777" w:rsidR="009A724A" w:rsidRDefault="009A724A" w:rsidP="001B58D8"/>
          <w:p w14:paraId="2CE3261D" w14:textId="596B9C54" w:rsidR="009A724A" w:rsidRDefault="009A724A" w:rsidP="001B58D8"/>
        </w:tc>
      </w:tr>
      <w:tr w:rsidR="009A724A" w14:paraId="49DEBE82" w14:textId="77777777" w:rsidTr="00055A0F">
        <w:tc>
          <w:tcPr>
            <w:tcW w:w="1186" w:type="dxa"/>
            <w:tcBorders>
              <w:top w:val="nil"/>
              <w:bottom w:val="nil"/>
            </w:tcBorders>
          </w:tcPr>
          <w:p w14:paraId="0AB22D78" w14:textId="4AC1728C" w:rsidR="009A724A" w:rsidRDefault="00055A0F" w:rsidP="001B58D8">
            <w:pPr>
              <w:rPr>
                <w:b/>
                <w:bCs/>
              </w:rPr>
            </w:pPr>
            <w:r>
              <w:rPr>
                <w:b/>
                <w:bCs/>
              </w:rPr>
              <w:t>b)</w:t>
            </w:r>
          </w:p>
        </w:tc>
        <w:tc>
          <w:tcPr>
            <w:tcW w:w="8799" w:type="dxa"/>
            <w:tcBorders>
              <w:top w:val="nil"/>
              <w:bottom w:val="nil"/>
            </w:tcBorders>
          </w:tcPr>
          <w:p w14:paraId="01A201E2" w14:textId="77777777" w:rsidR="009A724A" w:rsidRDefault="00055A0F" w:rsidP="00962CD4">
            <w:pPr>
              <w:rPr>
                <w:b/>
                <w:bCs/>
              </w:rPr>
            </w:pPr>
            <w:r>
              <w:rPr>
                <w:b/>
                <w:bCs/>
              </w:rPr>
              <w:t>Planning (Cllr Tompkins)</w:t>
            </w:r>
          </w:p>
          <w:p w14:paraId="708710AF" w14:textId="3E2ED529" w:rsidR="00055A0F" w:rsidRPr="00055A0F" w:rsidRDefault="00162F99" w:rsidP="00962CD4">
            <w:r>
              <w:t>No updates</w:t>
            </w:r>
            <w:r w:rsidR="00DC1390">
              <w:t>.</w:t>
            </w:r>
          </w:p>
        </w:tc>
        <w:tc>
          <w:tcPr>
            <w:tcW w:w="900" w:type="dxa"/>
            <w:tcBorders>
              <w:top w:val="nil"/>
              <w:bottom w:val="nil"/>
            </w:tcBorders>
          </w:tcPr>
          <w:p w14:paraId="270CF79B" w14:textId="77777777" w:rsidR="009A724A" w:rsidRDefault="009A724A" w:rsidP="001B58D8"/>
          <w:p w14:paraId="0897FD58" w14:textId="7CA82334" w:rsidR="0027632C" w:rsidRDefault="0027632C" w:rsidP="001B58D8"/>
        </w:tc>
      </w:tr>
      <w:tr w:rsidR="0027632C" w14:paraId="3D51292C" w14:textId="77777777" w:rsidTr="00055A0F">
        <w:tc>
          <w:tcPr>
            <w:tcW w:w="1186" w:type="dxa"/>
            <w:tcBorders>
              <w:top w:val="nil"/>
              <w:bottom w:val="nil"/>
            </w:tcBorders>
          </w:tcPr>
          <w:p w14:paraId="414CEF64" w14:textId="797BF549" w:rsidR="0027632C" w:rsidRDefault="00055A0F" w:rsidP="001B58D8">
            <w:pPr>
              <w:rPr>
                <w:b/>
                <w:bCs/>
              </w:rPr>
            </w:pPr>
            <w:r>
              <w:rPr>
                <w:b/>
                <w:bCs/>
              </w:rPr>
              <w:t xml:space="preserve">c) </w:t>
            </w:r>
          </w:p>
        </w:tc>
        <w:tc>
          <w:tcPr>
            <w:tcW w:w="8799" w:type="dxa"/>
            <w:tcBorders>
              <w:top w:val="nil"/>
              <w:bottom w:val="nil"/>
            </w:tcBorders>
          </w:tcPr>
          <w:p w14:paraId="3F03E0FE" w14:textId="751F2E46" w:rsidR="0027632C" w:rsidRDefault="00055A0F" w:rsidP="00962CD4">
            <w:pPr>
              <w:rPr>
                <w:b/>
                <w:bCs/>
              </w:rPr>
            </w:pPr>
            <w:r>
              <w:rPr>
                <w:b/>
                <w:bCs/>
              </w:rPr>
              <w:t xml:space="preserve">Grants / Police (Cllr </w:t>
            </w:r>
            <w:proofErr w:type="spellStart"/>
            <w:r>
              <w:rPr>
                <w:b/>
                <w:bCs/>
              </w:rPr>
              <w:t>Beeusaert</w:t>
            </w:r>
            <w:proofErr w:type="spellEnd"/>
            <w:r>
              <w:rPr>
                <w:b/>
                <w:bCs/>
              </w:rPr>
              <w:t>)</w:t>
            </w:r>
          </w:p>
          <w:p w14:paraId="3F88959C" w14:textId="46E3DF5D" w:rsidR="00055A0F" w:rsidRPr="0027632C" w:rsidRDefault="00162F99" w:rsidP="00962CD4">
            <w:r>
              <w:t>No Updates</w:t>
            </w:r>
            <w:r w:rsidR="00DC1390">
              <w:t>.</w:t>
            </w:r>
          </w:p>
        </w:tc>
        <w:tc>
          <w:tcPr>
            <w:tcW w:w="900" w:type="dxa"/>
            <w:tcBorders>
              <w:top w:val="nil"/>
              <w:bottom w:val="nil"/>
            </w:tcBorders>
          </w:tcPr>
          <w:p w14:paraId="75E06A0B" w14:textId="77777777" w:rsidR="0027632C" w:rsidRDefault="0027632C" w:rsidP="001B58D8"/>
        </w:tc>
      </w:tr>
      <w:tr w:rsidR="00055A0F" w14:paraId="3DA6E1FA" w14:textId="77777777" w:rsidTr="00A42EAF">
        <w:tc>
          <w:tcPr>
            <w:tcW w:w="1186" w:type="dxa"/>
            <w:tcBorders>
              <w:top w:val="nil"/>
              <w:bottom w:val="nil"/>
            </w:tcBorders>
          </w:tcPr>
          <w:p w14:paraId="30705B82" w14:textId="702E9587" w:rsidR="00055A0F" w:rsidRDefault="00055A0F" w:rsidP="001B58D8">
            <w:pPr>
              <w:rPr>
                <w:b/>
                <w:bCs/>
              </w:rPr>
            </w:pPr>
            <w:r>
              <w:rPr>
                <w:b/>
                <w:bCs/>
              </w:rPr>
              <w:t>d)</w:t>
            </w:r>
          </w:p>
        </w:tc>
        <w:tc>
          <w:tcPr>
            <w:tcW w:w="8799" w:type="dxa"/>
            <w:tcBorders>
              <w:top w:val="nil"/>
              <w:bottom w:val="nil"/>
            </w:tcBorders>
          </w:tcPr>
          <w:p w14:paraId="20FECA8B" w14:textId="77777777" w:rsidR="00055A0F" w:rsidRDefault="00055A0F" w:rsidP="00962CD4">
            <w:pPr>
              <w:rPr>
                <w:b/>
                <w:bCs/>
              </w:rPr>
            </w:pPr>
            <w:r>
              <w:rPr>
                <w:b/>
                <w:bCs/>
              </w:rPr>
              <w:t>Community (Cllr Lake)</w:t>
            </w:r>
          </w:p>
          <w:p w14:paraId="6173505C" w14:textId="46419584" w:rsidR="00A42EAF" w:rsidRPr="00055A0F" w:rsidRDefault="00162F99" w:rsidP="00DC1390">
            <w:r>
              <w:t>No updates</w:t>
            </w:r>
          </w:p>
        </w:tc>
        <w:tc>
          <w:tcPr>
            <w:tcW w:w="900" w:type="dxa"/>
            <w:tcBorders>
              <w:top w:val="nil"/>
              <w:bottom w:val="nil"/>
            </w:tcBorders>
          </w:tcPr>
          <w:p w14:paraId="661CD7AD" w14:textId="2CE774DA" w:rsidR="00A42EAF" w:rsidRDefault="00A42EAF" w:rsidP="001B58D8"/>
          <w:p w14:paraId="1FDEB3DD" w14:textId="3709DC14" w:rsidR="00A42EAF" w:rsidRDefault="00A42EAF" w:rsidP="001B58D8"/>
        </w:tc>
      </w:tr>
      <w:tr w:rsidR="00A42EAF" w14:paraId="5F67F363" w14:textId="77777777" w:rsidTr="00A42EAF">
        <w:tc>
          <w:tcPr>
            <w:tcW w:w="1186" w:type="dxa"/>
            <w:tcBorders>
              <w:top w:val="nil"/>
              <w:bottom w:val="nil"/>
            </w:tcBorders>
          </w:tcPr>
          <w:p w14:paraId="053D59FF" w14:textId="05E55B3E" w:rsidR="00A42EAF" w:rsidRDefault="00A42EAF" w:rsidP="001B58D8">
            <w:pPr>
              <w:rPr>
                <w:b/>
                <w:bCs/>
              </w:rPr>
            </w:pPr>
            <w:r>
              <w:rPr>
                <w:b/>
                <w:bCs/>
              </w:rPr>
              <w:t>e)</w:t>
            </w:r>
          </w:p>
        </w:tc>
        <w:tc>
          <w:tcPr>
            <w:tcW w:w="8799" w:type="dxa"/>
            <w:tcBorders>
              <w:top w:val="nil"/>
              <w:bottom w:val="nil"/>
            </w:tcBorders>
          </w:tcPr>
          <w:p w14:paraId="31228369" w14:textId="1EE6B830" w:rsidR="00A42EAF" w:rsidRDefault="00A42EAF" w:rsidP="00962CD4">
            <w:pPr>
              <w:rPr>
                <w:b/>
                <w:bCs/>
              </w:rPr>
            </w:pPr>
            <w:r>
              <w:rPr>
                <w:b/>
                <w:bCs/>
              </w:rPr>
              <w:t xml:space="preserve">Communications </w:t>
            </w:r>
          </w:p>
          <w:p w14:paraId="1DB23453" w14:textId="386E6FB0" w:rsidR="00A42EAF" w:rsidRPr="00A42EAF" w:rsidRDefault="00097C0F" w:rsidP="00962CD4">
            <w:r>
              <w:t xml:space="preserve">Cllr Tompkins and </w:t>
            </w:r>
            <w:proofErr w:type="spellStart"/>
            <w:r>
              <w:t>Clle</w:t>
            </w:r>
            <w:proofErr w:type="spellEnd"/>
            <w:r>
              <w:t xml:space="preserve"> </w:t>
            </w:r>
            <w:proofErr w:type="spellStart"/>
            <w:r>
              <w:t>Beeusaert</w:t>
            </w:r>
            <w:proofErr w:type="spellEnd"/>
            <w:r>
              <w:t xml:space="preserve"> to take this on.</w:t>
            </w:r>
            <w:r w:rsidR="00DC1390">
              <w:t xml:space="preserve"> </w:t>
            </w:r>
          </w:p>
        </w:tc>
        <w:tc>
          <w:tcPr>
            <w:tcW w:w="900" w:type="dxa"/>
            <w:tcBorders>
              <w:top w:val="nil"/>
              <w:bottom w:val="nil"/>
            </w:tcBorders>
          </w:tcPr>
          <w:p w14:paraId="588E1FD4" w14:textId="77777777" w:rsidR="00A42EAF" w:rsidRDefault="00A42EAF" w:rsidP="001B58D8"/>
        </w:tc>
      </w:tr>
      <w:tr w:rsidR="00A42EAF" w14:paraId="7697739F" w14:textId="77777777" w:rsidTr="00A42EAF">
        <w:tc>
          <w:tcPr>
            <w:tcW w:w="1186" w:type="dxa"/>
            <w:tcBorders>
              <w:top w:val="nil"/>
              <w:bottom w:val="nil"/>
            </w:tcBorders>
          </w:tcPr>
          <w:p w14:paraId="46E159B2" w14:textId="29E859B7" w:rsidR="00A42EAF" w:rsidRDefault="00A42EAF" w:rsidP="001B58D8">
            <w:pPr>
              <w:rPr>
                <w:b/>
                <w:bCs/>
              </w:rPr>
            </w:pPr>
            <w:r>
              <w:rPr>
                <w:b/>
                <w:bCs/>
              </w:rPr>
              <w:t>f)</w:t>
            </w:r>
          </w:p>
        </w:tc>
        <w:tc>
          <w:tcPr>
            <w:tcW w:w="8799" w:type="dxa"/>
            <w:tcBorders>
              <w:top w:val="nil"/>
              <w:bottom w:val="nil"/>
            </w:tcBorders>
          </w:tcPr>
          <w:p w14:paraId="3589D83D" w14:textId="77777777" w:rsidR="00A42EAF" w:rsidRPr="00A42EAF" w:rsidRDefault="00A42EAF" w:rsidP="00A4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A42EAF">
              <w:rPr>
                <w:b/>
                <w:bCs/>
              </w:rPr>
              <w:t>Environment (Cllr Richardson)</w:t>
            </w:r>
          </w:p>
          <w:p w14:paraId="4E3AD7C2" w14:textId="392957E3" w:rsidR="00A42EAF" w:rsidRPr="00A42EAF" w:rsidRDefault="00097C0F" w:rsidP="00962CD4">
            <w:r>
              <w:t>No updates</w:t>
            </w:r>
            <w:r w:rsidR="00A42EAF">
              <w:t xml:space="preserve"> </w:t>
            </w:r>
          </w:p>
        </w:tc>
        <w:tc>
          <w:tcPr>
            <w:tcW w:w="900" w:type="dxa"/>
            <w:tcBorders>
              <w:top w:val="nil"/>
              <w:bottom w:val="nil"/>
            </w:tcBorders>
          </w:tcPr>
          <w:p w14:paraId="4273FC00" w14:textId="77777777" w:rsidR="00A42EAF" w:rsidRDefault="00A42EAF" w:rsidP="001B58D8"/>
        </w:tc>
      </w:tr>
      <w:tr w:rsidR="00A42EAF" w14:paraId="2F2224F5" w14:textId="77777777" w:rsidTr="00A42EAF">
        <w:tc>
          <w:tcPr>
            <w:tcW w:w="1186" w:type="dxa"/>
            <w:tcBorders>
              <w:top w:val="nil"/>
              <w:bottom w:val="single" w:sz="4" w:space="0" w:color="auto"/>
            </w:tcBorders>
          </w:tcPr>
          <w:p w14:paraId="6619202E" w14:textId="3DD15074" w:rsidR="00A42EAF" w:rsidRDefault="00A42EAF" w:rsidP="001B58D8">
            <w:pPr>
              <w:rPr>
                <w:b/>
                <w:bCs/>
              </w:rPr>
            </w:pPr>
            <w:r>
              <w:rPr>
                <w:b/>
                <w:bCs/>
              </w:rPr>
              <w:t>g)</w:t>
            </w:r>
          </w:p>
        </w:tc>
        <w:tc>
          <w:tcPr>
            <w:tcW w:w="8799" w:type="dxa"/>
            <w:tcBorders>
              <w:top w:val="nil"/>
              <w:bottom w:val="single" w:sz="4" w:space="0" w:color="auto"/>
            </w:tcBorders>
          </w:tcPr>
          <w:p w14:paraId="6E9D58DF" w14:textId="77777777" w:rsidR="00A42EAF" w:rsidRDefault="00A42EAF" w:rsidP="00A4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Pr>
                <w:b/>
                <w:bCs/>
              </w:rPr>
              <w:t>Finance (Cllr Milne)</w:t>
            </w:r>
          </w:p>
          <w:p w14:paraId="6CF46691" w14:textId="7D75DE6E" w:rsidR="00A42EAF" w:rsidRPr="00A42EAF" w:rsidRDefault="00A42EAF" w:rsidP="00A4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lastRenderedPageBreak/>
              <w:t xml:space="preserve">No update.    </w:t>
            </w:r>
          </w:p>
        </w:tc>
        <w:tc>
          <w:tcPr>
            <w:tcW w:w="900" w:type="dxa"/>
            <w:tcBorders>
              <w:top w:val="nil"/>
              <w:bottom w:val="single" w:sz="4" w:space="0" w:color="auto"/>
            </w:tcBorders>
          </w:tcPr>
          <w:p w14:paraId="770FAB0E" w14:textId="77777777" w:rsidR="00A42EAF" w:rsidRDefault="00A42EAF" w:rsidP="001B58D8"/>
        </w:tc>
      </w:tr>
    </w:tbl>
    <w:p w14:paraId="4C326384" w14:textId="6C8C87D8" w:rsidR="001B58D8" w:rsidRDefault="00FB18DE" w:rsidP="00FB18DE">
      <w:pPr>
        <w:spacing w:after="0"/>
      </w:pPr>
      <w:r>
        <w:t xml:space="preserve">Meeting closed: </w:t>
      </w:r>
      <w:r w:rsidR="00097C0F">
        <w:t>8.40</w:t>
      </w:r>
      <w:r w:rsidR="00AF23FC">
        <w:t>pm</w:t>
      </w:r>
    </w:p>
    <w:p w14:paraId="5D81CCC9" w14:textId="462E19C4" w:rsidR="00B12D6E" w:rsidRDefault="00B12D6E" w:rsidP="00FB18DE">
      <w:pPr>
        <w:spacing w:after="0"/>
      </w:pPr>
      <w:r>
        <w:t xml:space="preserve">The next meeting of the Parish Council is Wednesday </w:t>
      </w:r>
      <w:r w:rsidR="00097C0F">
        <w:t>16</w:t>
      </w:r>
      <w:r w:rsidR="00097C0F" w:rsidRPr="00097C0F">
        <w:rPr>
          <w:vertAlign w:val="superscript"/>
        </w:rPr>
        <w:t>th</w:t>
      </w:r>
      <w:r w:rsidR="00097C0F">
        <w:t xml:space="preserve"> June</w:t>
      </w:r>
      <w:r>
        <w:t xml:space="preserve"> 202</w:t>
      </w:r>
      <w:r w:rsidR="007C15AA">
        <w:t>1</w:t>
      </w:r>
      <w:r>
        <w:t>.</w:t>
      </w:r>
    </w:p>
    <w:p w14:paraId="76BD76C1" w14:textId="79B0AE8E" w:rsidR="00B12D6E" w:rsidRDefault="00B12D6E" w:rsidP="00FB18DE">
      <w:pPr>
        <w:spacing w:after="0"/>
      </w:pPr>
      <w:r>
        <w:t>Items for the agenda to be received by Tuesday</w:t>
      </w:r>
      <w:r w:rsidR="009615F5">
        <w:t xml:space="preserve"> </w:t>
      </w:r>
      <w:r w:rsidR="00097C0F">
        <w:t>8</w:t>
      </w:r>
      <w:r w:rsidR="00097C0F" w:rsidRPr="00097C0F">
        <w:rPr>
          <w:vertAlign w:val="superscript"/>
        </w:rPr>
        <w:t>th</w:t>
      </w:r>
      <w:r w:rsidR="00097C0F">
        <w:t xml:space="preserve"> June</w:t>
      </w:r>
      <w:r w:rsidR="007C49AA">
        <w:t xml:space="preserve"> 2021</w:t>
      </w:r>
      <w:r>
        <w:t>.</w:t>
      </w:r>
    </w:p>
    <w:p w14:paraId="5FFD699B" w14:textId="77777777" w:rsidR="00022398" w:rsidRDefault="00022398" w:rsidP="006C040E">
      <w:pPr>
        <w:pStyle w:val="Standard"/>
        <w:spacing w:after="0"/>
        <w:rPr>
          <w:rFonts w:ascii="Tahoma" w:hAnsi="Tahoma" w:cs="Tahoma"/>
          <w:b/>
        </w:rPr>
      </w:pPr>
    </w:p>
    <w:p w14:paraId="71812908" w14:textId="0B12CD37" w:rsidR="006C52E3" w:rsidRPr="00A42EAF" w:rsidRDefault="006C040E" w:rsidP="004D47F0">
      <w:pPr>
        <w:pStyle w:val="Standard"/>
        <w:spacing w:after="0"/>
        <w:rPr>
          <w:rFonts w:ascii="Tahoma" w:hAnsi="Tahoma" w:cs="Tahoma"/>
          <w:b/>
          <w:sz w:val="20"/>
          <w:szCs w:val="20"/>
        </w:rPr>
      </w:pPr>
      <w:r w:rsidRPr="00A42EAF">
        <w:rPr>
          <w:rFonts w:ascii="Tahoma" w:hAnsi="Tahoma" w:cs="Tahoma"/>
          <w:b/>
          <w:sz w:val="20"/>
          <w:szCs w:val="20"/>
        </w:rPr>
        <w:t xml:space="preserve">Appendices to accompany the Agenda for </w:t>
      </w:r>
      <w:r w:rsidR="00097C0F">
        <w:rPr>
          <w:rFonts w:ascii="Tahoma" w:hAnsi="Tahoma" w:cs="Tahoma"/>
          <w:b/>
          <w:sz w:val="20"/>
          <w:szCs w:val="20"/>
        </w:rPr>
        <w:t>19</w:t>
      </w:r>
      <w:r w:rsidR="00097C0F" w:rsidRPr="00097C0F">
        <w:rPr>
          <w:rFonts w:ascii="Tahoma" w:hAnsi="Tahoma" w:cs="Tahoma"/>
          <w:b/>
          <w:sz w:val="20"/>
          <w:szCs w:val="20"/>
          <w:vertAlign w:val="superscript"/>
        </w:rPr>
        <w:t>th</w:t>
      </w:r>
      <w:r w:rsidR="00097C0F">
        <w:rPr>
          <w:rFonts w:ascii="Tahoma" w:hAnsi="Tahoma" w:cs="Tahoma"/>
          <w:b/>
          <w:sz w:val="20"/>
          <w:szCs w:val="20"/>
        </w:rPr>
        <w:t xml:space="preserve"> May</w:t>
      </w:r>
      <w:r w:rsidR="0027632C" w:rsidRPr="00A42EAF">
        <w:rPr>
          <w:rFonts w:ascii="Tahoma" w:hAnsi="Tahoma" w:cs="Tahoma"/>
          <w:b/>
          <w:sz w:val="20"/>
          <w:szCs w:val="20"/>
        </w:rPr>
        <w:t xml:space="preserve"> 2021</w:t>
      </w:r>
    </w:p>
    <w:p w14:paraId="0F9F4846" w14:textId="77777777" w:rsidR="00593530" w:rsidRDefault="00593530" w:rsidP="00593530">
      <w:pPr>
        <w:spacing w:after="0"/>
        <w:rPr>
          <w:b/>
          <w:bCs/>
        </w:rPr>
      </w:pPr>
      <w:r>
        <w:rPr>
          <w:b/>
          <w:bCs/>
        </w:rPr>
        <w:t>APPENDIX</w:t>
      </w:r>
    </w:p>
    <w:p w14:paraId="6846C3F6" w14:textId="3BFD303A" w:rsidR="00162F99" w:rsidRDefault="00162F99" w:rsidP="00162F99">
      <w:pPr>
        <w:rPr>
          <w:b/>
          <w:bCs/>
        </w:rPr>
      </w:pPr>
      <w:r>
        <w:rPr>
          <w:b/>
          <w:bCs/>
        </w:rPr>
        <w:t xml:space="preserve">Clerks Report </w:t>
      </w:r>
      <w:r w:rsidR="00097C0F">
        <w:rPr>
          <w:b/>
          <w:bCs/>
        </w:rPr>
        <w:t xml:space="preserve">May </w:t>
      </w:r>
      <w:r>
        <w:rPr>
          <w:b/>
          <w:bCs/>
        </w:rPr>
        <w:t>2021</w:t>
      </w:r>
    </w:p>
    <w:p w14:paraId="16FA8A30" w14:textId="77777777" w:rsidR="00097C0F" w:rsidRDefault="00097C0F" w:rsidP="00097C0F">
      <w:r>
        <w:rPr>
          <w:b/>
          <w:bCs/>
        </w:rPr>
        <w:t>B</w:t>
      </w:r>
      <w:r w:rsidRPr="00FB02EB">
        <w:rPr>
          <w:b/>
          <w:bCs/>
        </w:rPr>
        <w:t>INS</w:t>
      </w:r>
      <w:r>
        <w:t xml:space="preserve"> – Dog Bin has been delivered for installation at the avenue of trees.  Althorp will install soon.  We are also working with Althorp to add extra bins around the villages.</w:t>
      </w:r>
    </w:p>
    <w:p w14:paraId="2494015F" w14:textId="77777777" w:rsidR="00097C0F" w:rsidRDefault="00097C0F" w:rsidP="00097C0F">
      <w:r w:rsidRPr="00ED1385">
        <w:rPr>
          <w:b/>
          <w:bCs/>
        </w:rPr>
        <w:t>BROADBAND AT THE READING ROOMS</w:t>
      </w:r>
      <w:r>
        <w:t xml:space="preserve"> – </w:t>
      </w:r>
      <w:proofErr w:type="spellStart"/>
      <w:r>
        <w:t>Gigaclear</w:t>
      </w:r>
      <w:proofErr w:type="spellEnd"/>
      <w:r>
        <w:t xml:space="preserve"> have made and offer and the clerk is in discussions with the Reading Room Committee and </w:t>
      </w:r>
      <w:proofErr w:type="spellStart"/>
      <w:r>
        <w:t>Gigaclear</w:t>
      </w:r>
      <w:proofErr w:type="spellEnd"/>
      <w:r>
        <w:t>.  This is on hold until a time when the Reading Rooms will be able to be used regularly again.</w:t>
      </w:r>
    </w:p>
    <w:p w14:paraId="5D055A40" w14:textId="77777777" w:rsidR="00097C0F" w:rsidRDefault="00097C0F" w:rsidP="00097C0F">
      <w:r w:rsidRPr="001712C8">
        <w:rPr>
          <w:b/>
          <w:bCs/>
        </w:rPr>
        <w:t>BATH HOUSE DEVELOPMENT</w:t>
      </w:r>
      <w:r>
        <w:t xml:space="preserve"> – Althorp have contacted the Parish Council with some ideas of what they would like to do with the land.  A meeting is to be arranged to discuss pros and cons of proposals.  When Althorp have firm plans these will be available for the public to comment on.</w:t>
      </w:r>
    </w:p>
    <w:p w14:paraId="316420B1" w14:textId="77777777" w:rsidR="00097C0F" w:rsidRDefault="00097C0F" w:rsidP="00097C0F">
      <w:r w:rsidRPr="001712C8">
        <w:rPr>
          <w:b/>
          <w:bCs/>
        </w:rPr>
        <w:t>ELECTIONS</w:t>
      </w:r>
      <w:r>
        <w:rPr>
          <w:b/>
          <w:bCs/>
        </w:rPr>
        <w:t xml:space="preserve"> – </w:t>
      </w:r>
      <w:r>
        <w:t>6 people stood for the 8 seats on the Parish Council.  As such these people have been elected uncontested.  There are still 2 vacancies.  Anyone interested in joining the Parish Council should contact the clerk.</w:t>
      </w:r>
    </w:p>
    <w:p w14:paraId="6946FF2A" w14:textId="77777777" w:rsidR="00097C0F" w:rsidRDefault="00097C0F" w:rsidP="00097C0F">
      <w:pPr>
        <w:rPr>
          <w:b/>
          <w:bCs/>
        </w:rPr>
      </w:pPr>
      <w:r w:rsidRPr="000027BF">
        <w:rPr>
          <w:b/>
          <w:bCs/>
        </w:rPr>
        <w:t>OUTDOOR GYM EQUIPMENT</w:t>
      </w:r>
      <w:r>
        <w:t xml:space="preserve"> – at the April meeting it was noted that a piece of equipment was broken.  This has now been fixed.</w:t>
      </w:r>
    </w:p>
    <w:p w14:paraId="63B7D86E" w14:textId="77777777" w:rsidR="00097C0F" w:rsidRPr="006479E9" w:rsidRDefault="00097C0F" w:rsidP="00097C0F">
      <w:pPr>
        <w:spacing w:after="0"/>
        <w:rPr>
          <w:b/>
          <w:bCs/>
        </w:rPr>
      </w:pPr>
      <w:r w:rsidRPr="006479E9">
        <w:rPr>
          <w:b/>
          <w:bCs/>
        </w:rPr>
        <w:t xml:space="preserve">Bank Balance as end </w:t>
      </w:r>
      <w:r>
        <w:rPr>
          <w:b/>
          <w:bCs/>
        </w:rPr>
        <w:t>April</w:t>
      </w:r>
    </w:p>
    <w:p w14:paraId="1EF6DC90" w14:textId="77777777" w:rsidR="00097C0F" w:rsidRPr="00764983" w:rsidRDefault="00097C0F" w:rsidP="00097C0F">
      <w:pPr>
        <w:spacing w:after="0"/>
        <w:rPr>
          <w:b/>
          <w:bCs/>
          <w:highlight w:val="yellow"/>
        </w:rPr>
      </w:pPr>
    </w:p>
    <w:tbl>
      <w:tblPr>
        <w:tblW w:w="8726" w:type="dxa"/>
        <w:tblLook w:val="04A0" w:firstRow="1" w:lastRow="0" w:firstColumn="1" w:lastColumn="0" w:noHBand="0" w:noVBand="1"/>
      </w:tblPr>
      <w:tblGrid>
        <w:gridCol w:w="3235"/>
        <w:gridCol w:w="1106"/>
        <w:gridCol w:w="1251"/>
        <w:gridCol w:w="2319"/>
        <w:gridCol w:w="1106"/>
      </w:tblGrid>
      <w:tr w:rsidR="00097C0F" w:rsidRPr="0030739F" w14:paraId="3E353019" w14:textId="77777777" w:rsidTr="001C12A7">
        <w:trPr>
          <w:trHeight w:val="255"/>
        </w:trPr>
        <w:tc>
          <w:tcPr>
            <w:tcW w:w="3235" w:type="dxa"/>
            <w:tcBorders>
              <w:bottom w:val="single" w:sz="4" w:space="0" w:color="auto"/>
            </w:tcBorders>
            <w:shd w:val="clear" w:color="auto" w:fill="auto"/>
            <w:noWrap/>
            <w:vAlign w:val="bottom"/>
          </w:tcPr>
          <w:p w14:paraId="7F7849AA" w14:textId="77777777" w:rsidR="00097C0F" w:rsidRPr="0030739F" w:rsidRDefault="00097C0F" w:rsidP="001C12A7">
            <w:pPr>
              <w:spacing w:after="0" w:line="240" w:lineRule="auto"/>
              <w:rPr>
                <w:rFonts w:ascii="Tahoma" w:eastAsia="Times New Roman" w:hAnsi="Tahoma" w:cs="Tahoma"/>
                <w:b/>
                <w:bCs/>
                <w:color w:val="000000"/>
                <w:sz w:val="20"/>
                <w:szCs w:val="20"/>
                <w:lang w:val="en-GB" w:eastAsia="en-GB"/>
              </w:rPr>
            </w:pPr>
            <w:r w:rsidRPr="0030739F">
              <w:rPr>
                <w:rFonts w:ascii="Tahoma" w:eastAsia="Times New Roman" w:hAnsi="Tahoma" w:cs="Tahoma"/>
                <w:b/>
                <w:bCs/>
                <w:color w:val="000000"/>
                <w:sz w:val="20"/>
                <w:szCs w:val="20"/>
                <w:lang w:val="en-GB" w:eastAsia="en-GB"/>
              </w:rPr>
              <w:t>Bank Balance</w:t>
            </w:r>
          </w:p>
        </w:tc>
        <w:tc>
          <w:tcPr>
            <w:tcW w:w="815" w:type="dxa"/>
            <w:tcBorders>
              <w:bottom w:val="single" w:sz="4" w:space="0" w:color="auto"/>
            </w:tcBorders>
            <w:shd w:val="clear" w:color="auto" w:fill="auto"/>
            <w:noWrap/>
            <w:vAlign w:val="bottom"/>
          </w:tcPr>
          <w:p w14:paraId="44AEF84B" w14:textId="77777777" w:rsidR="00097C0F" w:rsidRPr="0030739F" w:rsidRDefault="00097C0F" w:rsidP="001C12A7">
            <w:pPr>
              <w:spacing w:after="0" w:line="240" w:lineRule="auto"/>
              <w:rPr>
                <w:rFonts w:ascii="Arial" w:eastAsia="Times New Roman" w:hAnsi="Arial" w:cs="Arial"/>
                <w:sz w:val="20"/>
                <w:szCs w:val="20"/>
                <w:lang w:val="en-GB" w:eastAsia="en-GB"/>
              </w:rPr>
            </w:pPr>
          </w:p>
        </w:tc>
        <w:tc>
          <w:tcPr>
            <w:tcW w:w="1251" w:type="dxa"/>
            <w:shd w:val="clear" w:color="auto" w:fill="auto"/>
            <w:noWrap/>
            <w:vAlign w:val="bottom"/>
          </w:tcPr>
          <w:p w14:paraId="077820B4" w14:textId="77777777" w:rsidR="00097C0F" w:rsidRPr="0030739F" w:rsidRDefault="00097C0F" w:rsidP="001C12A7">
            <w:pPr>
              <w:spacing w:after="0" w:line="240" w:lineRule="auto"/>
              <w:rPr>
                <w:rFonts w:ascii="Arial" w:eastAsia="Times New Roman" w:hAnsi="Arial" w:cs="Arial"/>
                <w:sz w:val="20"/>
                <w:szCs w:val="20"/>
                <w:lang w:val="en-GB" w:eastAsia="en-GB"/>
              </w:rPr>
            </w:pPr>
          </w:p>
        </w:tc>
        <w:tc>
          <w:tcPr>
            <w:tcW w:w="2319" w:type="dxa"/>
            <w:tcBorders>
              <w:bottom w:val="single" w:sz="4" w:space="0" w:color="auto"/>
            </w:tcBorders>
            <w:shd w:val="clear" w:color="auto" w:fill="auto"/>
            <w:noWrap/>
            <w:vAlign w:val="bottom"/>
          </w:tcPr>
          <w:p w14:paraId="268B497F" w14:textId="77777777" w:rsidR="00097C0F" w:rsidRPr="0030739F" w:rsidRDefault="00097C0F" w:rsidP="001C12A7">
            <w:pPr>
              <w:spacing w:after="0" w:line="240" w:lineRule="auto"/>
              <w:rPr>
                <w:rFonts w:ascii="Arial" w:eastAsia="Times New Roman" w:hAnsi="Arial" w:cs="Arial"/>
                <w:b/>
                <w:bCs/>
                <w:sz w:val="20"/>
                <w:szCs w:val="20"/>
                <w:lang w:val="en-GB" w:eastAsia="en-GB"/>
              </w:rPr>
            </w:pPr>
            <w:r w:rsidRPr="0030739F">
              <w:rPr>
                <w:rFonts w:ascii="Arial" w:eastAsia="Times New Roman" w:hAnsi="Arial" w:cs="Arial"/>
                <w:b/>
                <w:bCs/>
                <w:sz w:val="20"/>
                <w:szCs w:val="20"/>
                <w:lang w:val="en-GB" w:eastAsia="en-GB"/>
              </w:rPr>
              <w:t>Cash Book</w:t>
            </w:r>
          </w:p>
        </w:tc>
        <w:tc>
          <w:tcPr>
            <w:tcW w:w="1106" w:type="dxa"/>
            <w:tcBorders>
              <w:bottom w:val="single" w:sz="4" w:space="0" w:color="auto"/>
            </w:tcBorders>
            <w:shd w:val="clear" w:color="auto" w:fill="auto"/>
            <w:noWrap/>
            <w:vAlign w:val="bottom"/>
          </w:tcPr>
          <w:p w14:paraId="488F5824" w14:textId="77777777" w:rsidR="00097C0F" w:rsidRPr="0030739F" w:rsidRDefault="00097C0F" w:rsidP="001C12A7">
            <w:pPr>
              <w:spacing w:after="0" w:line="240" w:lineRule="auto"/>
              <w:rPr>
                <w:rFonts w:ascii="Arial" w:eastAsia="Times New Roman" w:hAnsi="Arial" w:cs="Arial"/>
                <w:sz w:val="20"/>
                <w:szCs w:val="20"/>
                <w:lang w:val="en-GB" w:eastAsia="en-GB"/>
              </w:rPr>
            </w:pPr>
          </w:p>
        </w:tc>
      </w:tr>
      <w:tr w:rsidR="00097C0F" w:rsidRPr="003C14C6" w14:paraId="075B0725" w14:textId="77777777" w:rsidTr="001C12A7">
        <w:trPr>
          <w:trHeight w:val="255"/>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312D0" w14:textId="77777777" w:rsidR="00097C0F" w:rsidRPr="003C14C6" w:rsidRDefault="00097C0F" w:rsidP="001C12A7">
            <w:pPr>
              <w:spacing w:after="0" w:line="240" w:lineRule="auto"/>
              <w:rPr>
                <w:rFonts w:ascii="Tahoma" w:eastAsia="Times New Roman" w:hAnsi="Tahoma" w:cs="Tahoma"/>
                <w:b/>
                <w:bCs/>
                <w:color w:val="000000"/>
                <w:sz w:val="20"/>
                <w:szCs w:val="20"/>
                <w:lang w:val="en-GB" w:eastAsia="en-GB"/>
              </w:rPr>
            </w:pPr>
            <w:r w:rsidRPr="003C14C6">
              <w:rPr>
                <w:rFonts w:ascii="Tahoma" w:eastAsia="Times New Roman" w:hAnsi="Tahoma" w:cs="Tahoma"/>
                <w:b/>
                <w:bCs/>
                <w:color w:val="000000"/>
                <w:sz w:val="20"/>
                <w:szCs w:val="20"/>
                <w:lang w:val="en-GB" w:eastAsia="en-GB"/>
              </w:rPr>
              <w:t>Balance in Current Account YTD</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58656"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164.80</w:t>
            </w:r>
            <w:r w:rsidRPr="003C14C6">
              <w:rPr>
                <w:rFonts w:ascii="Arial" w:eastAsia="Times New Roman" w:hAnsi="Arial" w:cs="Arial"/>
                <w:sz w:val="20"/>
                <w:szCs w:val="20"/>
                <w:lang w:val="en-GB" w:eastAsia="en-GB"/>
              </w:rPr>
              <w:t xml:space="preserve"> </w:t>
            </w:r>
          </w:p>
        </w:tc>
        <w:tc>
          <w:tcPr>
            <w:tcW w:w="1251" w:type="dxa"/>
            <w:tcBorders>
              <w:left w:val="single" w:sz="4" w:space="0" w:color="auto"/>
              <w:right w:val="single" w:sz="4" w:space="0" w:color="auto"/>
            </w:tcBorders>
            <w:shd w:val="clear" w:color="auto" w:fill="auto"/>
            <w:noWrap/>
            <w:vAlign w:val="bottom"/>
          </w:tcPr>
          <w:p w14:paraId="3BAF63BD" w14:textId="77777777" w:rsidR="00097C0F" w:rsidRPr="003C14C6" w:rsidRDefault="00097C0F" w:rsidP="001C12A7">
            <w:pPr>
              <w:spacing w:after="0" w:line="240" w:lineRule="auto"/>
              <w:rPr>
                <w:rFonts w:ascii="Arial" w:eastAsia="Times New Roman" w:hAnsi="Arial" w:cs="Arial"/>
                <w:sz w:val="20"/>
                <w:szCs w:val="20"/>
                <w:lang w:val="en-GB"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22F9" w14:textId="77777777" w:rsidR="00097C0F" w:rsidRPr="003C14C6" w:rsidRDefault="00097C0F" w:rsidP="001C12A7">
            <w:pPr>
              <w:spacing w:after="0" w:line="240" w:lineRule="auto"/>
              <w:rPr>
                <w:rFonts w:ascii="Arial" w:eastAsia="Times New Roman" w:hAnsi="Arial" w:cs="Arial"/>
                <w:b/>
                <w:bCs/>
                <w:sz w:val="20"/>
                <w:szCs w:val="20"/>
                <w:lang w:val="en-GB" w:eastAsia="en-GB"/>
              </w:rPr>
            </w:pPr>
            <w:r w:rsidRPr="003C14C6">
              <w:rPr>
                <w:rFonts w:ascii="Arial" w:eastAsia="Times New Roman" w:hAnsi="Arial" w:cs="Arial"/>
                <w:b/>
                <w:bCs/>
                <w:sz w:val="20"/>
                <w:szCs w:val="20"/>
                <w:lang w:val="en-GB" w:eastAsia="en-GB"/>
              </w:rPr>
              <w:t>Opening Balance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49814"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1</w:t>
            </w:r>
            <w:r>
              <w:rPr>
                <w:rFonts w:ascii="Arial" w:eastAsia="Times New Roman" w:hAnsi="Arial" w:cs="Arial"/>
                <w:sz w:val="20"/>
                <w:szCs w:val="20"/>
                <w:lang w:val="en-GB" w:eastAsia="en-GB"/>
              </w:rPr>
              <w:t>9,382.81</w:t>
            </w:r>
            <w:r w:rsidRPr="003C14C6">
              <w:rPr>
                <w:rFonts w:ascii="Arial" w:eastAsia="Times New Roman" w:hAnsi="Arial" w:cs="Arial"/>
                <w:sz w:val="20"/>
                <w:szCs w:val="20"/>
                <w:lang w:val="en-GB" w:eastAsia="en-GB"/>
              </w:rPr>
              <w:t xml:space="preserve"> </w:t>
            </w:r>
          </w:p>
        </w:tc>
      </w:tr>
      <w:tr w:rsidR="00097C0F" w:rsidRPr="003C14C6" w14:paraId="700B12D8" w14:textId="77777777" w:rsidTr="001C12A7">
        <w:trPr>
          <w:trHeight w:val="255"/>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DBBAE" w14:textId="77777777" w:rsidR="00097C0F" w:rsidRPr="003C14C6" w:rsidRDefault="00097C0F" w:rsidP="001C12A7">
            <w:pPr>
              <w:spacing w:after="0" w:line="240" w:lineRule="auto"/>
              <w:rPr>
                <w:rFonts w:ascii="Tahoma" w:eastAsia="Times New Roman" w:hAnsi="Tahoma" w:cs="Tahoma"/>
                <w:b/>
                <w:bCs/>
                <w:color w:val="000000"/>
                <w:sz w:val="20"/>
                <w:szCs w:val="20"/>
                <w:lang w:val="en-GB" w:eastAsia="en-GB"/>
              </w:rPr>
            </w:pPr>
            <w:r w:rsidRPr="003C14C6">
              <w:rPr>
                <w:rFonts w:ascii="Tahoma" w:eastAsia="Times New Roman" w:hAnsi="Tahoma" w:cs="Tahoma"/>
                <w:b/>
                <w:bCs/>
                <w:color w:val="000000"/>
                <w:sz w:val="20"/>
                <w:szCs w:val="20"/>
                <w:lang w:val="en-GB" w:eastAsia="en-GB"/>
              </w:rPr>
              <w:t>Value of cheques yet to clear</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5E69D" w14:textId="77777777" w:rsidR="00097C0F" w:rsidRPr="003C14C6" w:rsidRDefault="00097C0F" w:rsidP="001C12A7">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1,409.74</w:t>
            </w:r>
          </w:p>
        </w:tc>
        <w:tc>
          <w:tcPr>
            <w:tcW w:w="1251" w:type="dxa"/>
            <w:tcBorders>
              <w:left w:val="single" w:sz="4" w:space="0" w:color="auto"/>
              <w:right w:val="single" w:sz="4" w:space="0" w:color="auto"/>
            </w:tcBorders>
            <w:shd w:val="clear" w:color="auto" w:fill="auto"/>
            <w:noWrap/>
            <w:vAlign w:val="bottom"/>
          </w:tcPr>
          <w:p w14:paraId="46ECFE29" w14:textId="77777777" w:rsidR="00097C0F" w:rsidRPr="003C14C6" w:rsidRDefault="00097C0F" w:rsidP="001C12A7">
            <w:pPr>
              <w:spacing w:after="0" w:line="240" w:lineRule="auto"/>
              <w:rPr>
                <w:rFonts w:ascii="Arial" w:eastAsia="Times New Roman" w:hAnsi="Arial" w:cs="Arial"/>
                <w:sz w:val="20"/>
                <w:szCs w:val="20"/>
                <w:lang w:val="en-GB"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3EAB" w14:textId="77777777" w:rsidR="00097C0F" w:rsidRPr="003C14C6" w:rsidRDefault="00097C0F" w:rsidP="001C12A7">
            <w:pPr>
              <w:spacing w:after="0" w:line="240" w:lineRule="auto"/>
              <w:rPr>
                <w:rFonts w:ascii="Arial" w:eastAsia="Times New Roman" w:hAnsi="Arial" w:cs="Arial"/>
                <w:b/>
                <w:bCs/>
                <w:sz w:val="20"/>
                <w:szCs w:val="20"/>
                <w:lang w:val="en-GB" w:eastAsia="en-GB"/>
              </w:rPr>
            </w:pPr>
            <w:r w:rsidRPr="003C14C6">
              <w:rPr>
                <w:rFonts w:ascii="Arial" w:eastAsia="Times New Roman" w:hAnsi="Arial" w:cs="Arial"/>
                <w:b/>
                <w:bCs/>
                <w:sz w:val="20"/>
                <w:szCs w:val="20"/>
                <w:lang w:val="en-GB" w:eastAsia="en-GB"/>
              </w:rPr>
              <w:t>Expenditure to Date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3DC71" w14:textId="77777777" w:rsidR="00097C0F"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p>
          <w:p w14:paraId="56DCCF57" w14:textId="77777777" w:rsidR="00097C0F" w:rsidRPr="003C14C6" w:rsidRDefault="00097C0F" w:rsidP="001C12A7">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1,693.26</w:t>
            </w:r>
          </w:p>
        </w:tc>
      </w:tr>
      <w:tr w:rsidR="00097C0F" w:rsidRPr="003C14C6" w14:paraId="1D08D0E8" w14:textId="77777777" w:rsidTr="001C12A7">
        <w:trPr>
          <w:trHeight w:val="255"/>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EEB4A" w14:textId="77777777" w:rsidR="00097C0F" w:rsidRPr="003C14C6" w:rsidRDefault="00097C0F" w:rsidP="001C12A7">
            <w:pPr>
              <w:spacing w:after="0" w:line="240" w:lineRule="auto"/>
              <w:rPr>
                <w:rFonts w:ascii="Tahoma" w:eastAsia="Times New Roman" w:hAnsi="Tahoma" w:cs="Tahoma"/>
                <w:b/>
                <w:bCs/>
                <w:color w:val="000000"/>
                <w:sz w:val="20"/>
                <w:szCs w:val="20"/>
                <w:lang w:val="en-GB" w:eastAsia="en-GB"/>
              </w:rPr>
            </w:pPr>
            <w:r w:rsidRPr="003C14C6">
              <w:rPr>
                <w:rFonts w:ascii="Tahoma" w:eastAsia="Times New Roman" w:hAnsi="Tahoma" w:cs="Tahoma"/>
                <w:b/>
                <w:bCs/>
                <w:color w:val="000000"/>
                <w:sz w:val="20"/>
                <w:szCs w:val="20"/>
                <w:lang w:val="en-GB" w:eastAsia="en-GB"/>
              </w:rPr>
              <w:t>Reserve account balance YTD</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57BC8"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18,934.49</w:t>
            </w:r>
            <w:r w:rsidRPr="003C14C6">
              <w:rPr>
                <w:rFonts w:ascii="Arial" w:eastAsia="Times New Roman" w:hAnsi="Arial" w:cs="Arial"/>
                <w:sz w:val="20"/>
                <w:szCs w:val="20"/>
                <w:lang w:val="en-GB" w:eastAsia="en-GB"/>
              </w:rPr>
              <w:t xml:space="preserve"> </w:t>
            </w:r>
          </w:p>
        </w:tc>
        <w:tc>
          <w:tcPr>
            <w:tcW w:w="1251" w:type="dxa"/>
            <w:tcBorders>
              <w:left w:val="single" w:sz="4" w:space="0" w:color="auto"/>
              <w:right w:val="single" w:sz="4" w:space="0" w:color="auto"/>
            </w:tcBorders>
            <w:shd w:val="clear" w:color="auto" w:fill="auto"/>
            <w:noWrap/>
            <w:vAlign w:val="bottom"/>
          </w:tcPr>
          <w:p w14:paraId="699A71E8" w14:textId="77777777" w:rsidR="00097C0F" w:rsidRPr="003C14C6" w:rsidRDefault="00097C0F" w:rsidP="001C12A7">
            <w:pPr>
              <w:spacing w:after="0" w:line="240" w:lineRule="auto"/>
              <w:rPr>
                <w:rFonts w:ascii="Arial" w:eastAsia="Times New Roman" w:hAnsi="Arial" w:cs="Arial"/>
                <w:sz w:val="20"/>
                <w:szCs w:val="20"/>
                <w:lang w:val="en-GB"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0D1B5" w14:textId="77777777" w:rsidR="00097C0F" w:rsidRPr="003C14C6" w:rsidRDefault="00097C0F" w:rsidP="001C12A7">
            <w:pPr>
              <w:spacing w:after="0" w:line="240" w:lineRule="auto"/>
              <w:rPr>
                <w:rFonts w:ascii="Arial" w:eastAsia="Times New Roman" w:hAnsi="Arial" w:cs="Arial"/>
                <w:b/>
                <w:bCs/>
                <w:sz w:val="20"/>
                <w:szCs w:val="20"/>
                <w:lang w:val="en-GB" w:eastAsia="en-GB"/>
              </w:rPr>
            </w:pPr>
            <w:r w:rsidRPr="003C14C6">
              <w:rPr>
                <w:rFonts w:ascii="Arial" w:eastAsia="Times New Roman" w:hAnsi="Arial" w:cs="Arial"/>
                <w:b/>
                <w:bCs/>
                <w:sz w:val="20"/>
                <w:szCs w:val="20"/>
                <w:lang w:val="en-GB" w:eastAsia="en-GB"/>
              </w:rPr>
              <w:t>Income to Date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9F354"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0</w:t>
            </w:r>
            <w:r w:rsidRPr="003C14C6">
              <w:rPr>
                <w:rFonts w:ascii="Arial" w:eastAsia="Times New Roman" w:hAnsi="Arial" w:cs="Arial"/>
                <w:sz w:val="20"/>
                <w:szCs w:val="20"/>
                <w:lang w:val="en-GB" w:eastAsia="en-GB"/>
              </w:rPr>
              <w:t xml:space="preserve"> </w:t>
            </w:r>
          </w:p>
        </w:tc>
      </w:tr>
      <w:tr w:rsidR="00097C0F" w:rsidRPr="003C14C6" w14:paraId="563034F3" w14:textId="77777777" w:rsidTr="001C12A7">
        <w:trPr>
          <w:trHeight w:val="255"/>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323A1" w14:textId="77777777" w:rsidR="00097C0F" w:rsidRPr="003C14C6" w:rsidRDefault="00097C0F" w:rsidP="001C12A7">
            <w:pPr>
              <w:spacing w:after="0" w:line="240" w:lineRule="auto"/>
              <w:rPr>
                <w:rFonts w:ascii="Tahoma" w:eastAsia="Times New Roman" w:hAnsi="Tahoma" w:cs="Tahoma"/>
                <w:b/>
                <w:bCs/>
                <w:color w:val="000000"/>
                <w:sz w:val="20"/>
                <w:szCs w:val="20"/>
                <w:lang w:val="en-GB" w:eastAsia="en-GB"/>
              </w:rPr>
            </w:pPr>
            <w:r w:rsidRPr="003C14C6">
              <w:rPr>
                <w:rFonts w:ascii="Tahoma" w:eastAsia="Times New Roman" w:hAnsi="Tahoma" w:cs="Tahoma"/>
                <w:b/>
                <w:bCs/>
                <w:color w:val="000000"/>
                <w:sz w:val="20"/>
                <w:szCs w:val="20"/>
                <w:lang w:val="en-GB" w:eastAsia="en-GB"/>
              </w:rPr>
              <w:t>Total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ABF0B"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17,689.55</w:t>
            </w:r>
            <w:r w:rsidRPr="003C14C6">
              <w:rPr>
                <w:rFonts w:ascii="Arial" w:eastAsia="Times New Roman" w:hAnsi="Arial" w:cs="Arial"/>
                <w:sz w:val="20"/>
                <w:szCs w:val="20"/>
                <w:lang w:val="en-GB" w:eastAsia="en-GB"/>
              </w:rPr>
              <w:t xml:space="preserve"> </w:t>
            </w:r>
          </w:p>
        </w:tc>
        <w:tc>
          <w:tcPr>
            <w:tcW w:w="1251" w:type="dxa"/>
            <w:tcBorders>
              <w:left w:val="single" w:sz="4" w:space="0" w:color="auto"/>
              <w:right w:val="single" w:sz="4" w:space="0" w:color="auto"/>
            </w:tcBorders>
            <w:shd w:val="clear" w:color="auto" w:fill="auto"/>
            <w:noWrap/>
            <w:vAlign w:val="bottom"/>
          </w:tcPr>
          <w:p w14:paraId="7F3FBDAB" w14:textId="77777777" w:rsidR="00097C0F" w:rsidRPr="003C14C6" w:rsidRDefault="00097C0F" w:rsidP="001C12A7">
            <w:pPr>
              <w:spacing w:after="0" w:line="240" w:lineRule="auto"/>
              <w:rPr>
                <w:rFonts w:ascii="Arial" w:eastAsia="Times New Roman" w:hAnsi="Arial" w:cs="Arial"/>
                <w:sz w:val="20"/>
                <w:szCs w:val="20"/>
                <w:lang w:val="en-GB"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C3D8F" w14:textId="77777777" w:rsidR="00097C0F" w:rsidRPr="003C14C6" w:rsidRDefault="00097C0F" w:rsidP="001C12A7">
            <w:pPr>
              <w:spacing w:after="0" w:line="240" w:lineRule="auto"/>
              <w:rPr>
                <w:rFonts w:ascii="Arial" w:eastAsia="Times New Roman" w:hAnsi="Arial" w:cs="Arial"/>
                <w:b/>
                <w:bCs/>
                <w:sz w:val="20"/>
                <w:szCs w:val="20"/>
                <w:lang w:val="en-GB" w:eastAsia="en-GB"/>
              </w:rPr>
            </w:pPr>
            <w:r w:rsidRPr="003C14C6">
              <w:rPr>
                <w:rFonts w:ascii="Arial" w:eastAsia="Times New Roman" w:hAnsi="Arial" w:cs="Arial"/>
                <w:b/>
                <w:bCs/>
                <w:sz w:val="20"/>
                <w:szCs w:val="20"/>
                <w:lang w:val="en-GB" w:eastAsia="en-GB"/>
              </w:rPr>
              <w:t>Total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27B48" w14:textId="77777777" w:rsidR="00097C0F" w:rsidRPr="003C14C6" w:rsidRDefault="00097C0F" w:rsidP="001C12A7">
            <w:pPr>
              <w:spacing w:after="0" w:line="240" w:lineRule="auto"/>
              <w:rPr>
                <w:rFonts w:ascii="Arial" w:eastAsia="Times New Roman" w:hAnsi="Arial" w:cs="Arial"/>
                <w:sz w:val="20"/>
                <w:szCs w:val="20"/>
                <w:lang w:val="en-GB" w:eastAsia="en-GB"/>
              </w:rPr>
            </w:pPr>
            <w:r w:rsidRPr="003C14C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17,689.55</w:t>
            </w:r>
            <w:r w:rsidRPr="003C14C6">
              <w:rPr>
                <w:rFonts w:ascii="Arial" w:eastAsia="Times New Roman" w:hAnsi="Arial" w:cs="Arial"/>
                <w:sz w:val="20"/>
                <w:szCs w:val="20"/>
                <w:lang w:val="en-GB" w:eastAsia="en-GB"/>
              </w:rPr>
              <w:t xml:space="preserve"> </w:t>
            </w:r>
          </w:p>
        </w:tc>
      </w:tr>
    </w:tbl>
    <w:p w14:paraId="126C262C" w14:textId="77777777" w:rsidR="00097C0F" w:rsidRPr="0030739F" w:rsidRDefault="00097C0F" w:rsidP="00097C0F">
      <w:pPr>
        <w:spacing w:after="0"/>
        <w:rPr>
          <w:b/>
          <w:bCs/>
        </w:rPr>
      </w:pPr>
    </w:p>
    <w:p w14:paraId="5A011BEE" w14:textId="77777777" w:rsidR="00097C0F" w:rsidRDefault="00097C0F" w:rsidP="00097C0F">
      <w:pPr>
        <w:spacing w:after="0"/>
        <w:rPr>
          <w:b/>
          <w:bCs/>
        </w:rPr>
      </w:pPr>
      <w:r w:rsidRPr="0030739F">
        <w:rPr>
          <w:b/>
          <w:bCs/>
        </w:rPr>
        <w:t>Payments for approval in</w:t>
      </w:r>
      <w:r>
        <w:rPr>
          <w:b/>
          <w:bCs/>
        </w:rPr>
        <w:t xml:space="preserve"> May</w:t>
      </w:r>
    </w:p>
    <w:p w14:paraId="77997145" w14:textId="77777777" w:rsidR="00097C0F" w:rsidRDefault="00097C0F" w:rsidP="00097C0F">
      <w:pPr>
        <w:spacing w:after="0"/>
        <w:rPr>
          <w:b/>
          <w:bCs/>
        </w:rPr>
      </w:pPr>
    </w:p>
    <w:tbl>
      <w:tblPr>
        <w:tblW w:w="8260" w:type="dxa"/>
        <w:tblLook w:val="04A0" w:firstRow="1" w:lastRow="0" w:firstColumn="1" w:lastColumn="0" w:noHBand="0" w:noVBand="1"/>
      </w:tblPr>
      <w:tblGrid>
        <w:gridCol w:w="1940"/>
        <w:gridCol w:w="877"/>
        <w:gridCol w:w="3120"/>
        <w:gridCol w:w="1360"/>
        <w:gridCol w:w="1080"/>
      </w:tblGrid>
      <w:tr w:rsidR="00097C0F" w:rsidRPr="000027BF" w14:paraId="6E29A749" w14:textId="77777777" w:rsidTr="001C12A7">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B4EEA" w14:textId="77777777" w:rsidR="00097C0F" w:rsidRPr="000027BF" w:rsidRDefault="00097C0F" w:rsidP="001C12A7">
            <w:pPr>
              <w:spacing w:after="0" w:line="240" w:lineRule="auto"/>
              <w:rPr>
                <w:rFonts w:ascii="Arial" w:eastAsia="Times New Roman" w:hAnsi="Arial" w:cs="Arial"/>
                <w:b/>
                <w:bCs/>
                <w:color w:val="000000"/>
                <w:sz w:val="20"/>
                <w:szCs w:val="20"/>
                <w:lang w:val="en-GB" w:eastAsia="en-GB"/>
              </w:rPr>
            </w:pPr>
            <w:r w:rsidRPr="000027BF">
              <w:rPr>
                <w:rFonts w:ascii="Arial" w:eastAsia="Times New Roman" w:hAnsi="Arial" w:cs="Arial"/>
                <w:b/>
                <w:bCs/>
                <w:color w:val="000000"/>
                <w:sz w:val="20"/>
                <w:szCs w:val="20"/>
                <w:lang w:val="en-GB" w:eastAsia="en-GB"/>
              </w:rPr>
              <w:t>Payee</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52F41BE" w14:textId="77777777" w:rsidR="00097C0F" w:rsidRPr="000027BF" w:rsidRDefault="00097C0F" w:rsidP="001C12A7">
            <w:pPr>
              <w:spacing w:after="0" w:line="240" w:lineRule="auto"/>
              <w:rPr>
                <w:rFonts w:ascii="Arial" w:eastAsia="Times New Roman" w:hAnsi="Arial" w:cs="Arial"/>
                <w:b/>
                <w:bCs/>
                <w:color w:val="000000"/>
                <w:sz w:val="18"/>
                <w:szCs w:val="18"/>
                <w:lang w:val="en-GB" w:eastAsia="en-GB"/>
              </w:rPr>
            </w:pPr>
            <w:r w:rsidRPr="000027BF">
              <w:rPr>
                <w:rFonts w:ascii="Arial" w:eastAsia="Times New Roman" w:hAnsi="Arial" w:cs="Arial"/>
                <w:b/>
                <w:bCs/>
                <w:color w:val="000000"/>
                <w:sz w:val="18"/>
                <w:szCs w:val="18"/>
                <w:lang w:val="en-GB" w:eastAsia="en-GB"/>
              </w:rPr>
              <w:t>Cheque</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60FA14F3" w14:textId="77777777" w:rsidR="00097C0F" w:rsidRPr="000027BF" w:rsidRDefault="00097C0F" w:rsidP="001C12A7">
            <w:pPr>
              <w:spacing w:after="0" w:line="240" w:lineRule="auto"/>
              <w:rPr>
                <w:rFonts w:ascii="Arial" w:eastAsia="Times New Roman" w:hAnsi="Arial" w:cs="Arial"/>
                <w:b/>
                <w:bCs/>
                <w:color w:val="000000"/>
                <w:sz w:val="20"/>
                <w:szCs w:val="20"/>
                <w:lang w:val="en-GB" w:eastAsia="en-GB"/>
              </w:rPr>
            </w:pPr>
            <w:r w:rsidRPr="000027BF">
              <w:rPr>
                <w:rFonts w:ascii="Arial" w:eastAsia="Times New Roman" w:hAnsi="Arial" w:cs="Arial"/>
                <w:b/>
                <w:bCs/>
                <w:color w:val="000000"/>
                <w:sz w:val="20"/>
                <w:szCs w:val="20"/>
                <w:lang w:val="en-GB" w:eastAsia="en-GB"/>
              </w:rPr>
              <w:t>Description</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502A2F0" w14:textId="77777777" w:rsidR="00097C0F" w:rsidRPr="000027BF" w:rsidRDefault="00097C0F" w:rsidP="001C12A7">
            <w:pPr>
              <w:spacing w:after="0" w:line="240" w:lineRule="auto"/>
              <w:rPr>
                <w:rFonts w:ascii="Arial" w:eastAsia="Times New Roman" w:hAnsi="Arial" w:cs="Arial"/>
                <w:b/>
                <w:bCs/>
                <w:color w:val="000000"/>
                <w:sz w:val="20"/>
                <w:szCs w:val="20"/>
                <w:lang w:val="en-GB" w:eastAsia="en-GB"/>
              </w:rPr>
            </w:pPr>
            <w:r w:rsidRPr="000027BF">
              <w:rPr>
                <w:rFonts w:ascii="Arial" w:eastAsia="Times New Roman" w:hAnsi="Arial" w:cs="Arial"/>
                <w:b/>
                <w:bCs/>
                <w:color w:val="000000"/>
                <w:sz w:val="20"/>
                <w:szCs w:val="20"/>
                <w:lang w:val="en-GB" w:eastAsia="en-GB"/>
              </w:rPr>
              <w:t xml:space="preserve">   Total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31CA47" w14:textId="77777777" w:rsidR="00097C0F" w:rsidRPr="000027BF" w:rsidRDefault="00097C0F" w:rsidP="001C12A7">
            <w:pPr>
              <w:spacing w:after="0" w:line="240" w:lineRule="auto"/>
              <w:rPr>
                <w:rFonts w:ascii="Arial" w:eastAsia="Times New Roman" w:hAnsi="Arial" w:cs="Arial"/>
                <w:b/>
                <w:bCs/>
                <w:color w:val="000000"/>
                <w:sz w:val="20"/>
                <w:szCs w:val="20"/>
                <w:lang w:val="en-GB" w:eastAsia="en-GB"/>
              </w:rPr>
            </w:pPr>
            <w:r w:rsidRPr="000027BF">
              <w:rPr>
                <w:rFonts w:ascii="Arial" w:eastAsia="Times New Roman" w:hAnsi="Arial" w:cs="Arial"/>
                <w:b/>
                <w:bCs/>
                <w:color w:val="000000"/>
                <w:sz w:val="20"/>
                <w:szCs w:val="20"/>
                <w:lang w:val="en-GB" w:eastAsia="en-GB"/>
              </w:rPr>
              <w:t xml:space="preserve"> VAT </w:t>
            </w:r>
            <w:proofErr w:type="spellStart"/>
            <w:r w:rsidRPr="000027BF">
              <w:rPr>
                <w:rFonts w:ascii="Arial" w:eastAsia="Times New Roman" w:hAnsi="Arial" w:cs="Arial"/>
                <w:b/>
                <w:bCs/>
                <w:color w:val="000000"/>
                <w:sz w:val="20"/>
                <w:szCs w:val="20"/>
                <w:lang w:val="en-GB" w:eastAsia="en-GB"/>
              </w:rPr>
              <w:t>inc</w:t>
            </w:r>
            <w:proofErr w:type="spellEnd"/>
            <w:r w:rsidRPr="000027BF">
              <w:rPr>
                <w:rFonts w:ascii="Arial" w:eastAsia="Times New Roman" w:hAnsi="Arial" w:cs="Arial"/>
                <w:b/>
                <w:bCs/>
                <w:color w:val="000000"/>
                <w:sz w:val="20"/>
                <w:szCs w:val="20"/>
                <w:lang w:val="en-GB" w:eastAsia="en-GB"/>
              </w:rPr>
              <w:t xml:space="preserve"> </w:t>
            </w:r>
          </w:p>
        </w:tc>
      </w:tr>
      <w:tr w:rsidR="00097C0F" w:rsidRPr="000027BF" w14:paraId="2A97799D"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037CC7"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Thomas James</w:t>
            </w:r>
          </w:p>
        </w:tc>
        <w:tc>
          <w:tcPr>
            <w:tcW w:w="760" w:type="dxa"/>
            <w:tcBorders>
              <w:top w:val="nil"/>
              <w:left w:val="nil"/>
              <w:bottom w:val="single" w:sz="4" w:space="0" w:color="auto"/>
              <w:right w:val="single" w:sz="4" w:space="0" w:color="auto"/>
            </w:tcBorders>
            <w:shd w:val="clear" w:color="auto" w:fill="auto"/>
            <w:noWrap/>
            <w:vAlign w:val="bottom"/>
            <w:hideMark/>
          </w:tcPr>
          <w:p w14:paraId="53D6BAD4"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SO</w:t>
            </w:r>
          </w:p>
        </w:tc>
        <w:tc>
          <w:tcPr>
            <w:tcW w:w="3120" w:type="dxa"/>
            <w:tcBorders>
              <w:top w:val="nil"/>
              <w:left w:val="nil"/>
              <w:bottom w:val="single" w:sz="4" w:space="0" w:color="auto"/>
              <w:right w:val="single" w:sz="4" w:space="0" w:color="auto"/>
            </w:tcBorders>
            <w:shd w:val="clear" w:color="auto" w:fill="auto"/>
            <w:noWrap/>
            <w:vAlign w:val="bottom"/>
            <w:hideMark/>
          </w:tcPr>
          <w:p w14:paraId="6FCA3D5D"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KF Caretaker</w:t>
            </w:r>
          </w:p>
        </w:tc>
        <w:tc>
          <w:tcPr>
            <w:tcW w:w="1360" w:type="dxa"/>
            <w:tcBorders>
              <w:top w:val="nil"/>
              <w:left w:val="nil"/>
              <w:bottom w:val="single" w:sz="4" w:space="0" w:color="auto"/>
              <w:right w:val="single" w:sz="4" w:space="0" w:color="auto"/>
            </w:tcBorders>
            <w:shd w:val="clear" w:color="auto" w:fill="auto"/>
            <w:noWrap/>
            <w:vAlign w:val="bottom"/>
            <w:hideMark/>
          </w:tcPr>
          <w:p w14:paraId="3CA11DA2"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20.00</w:t>
            </w:r>
          </w:p>
        </w:tc>
        <w:tc>
          <w:tcPr>
            <w:tcW w:w="1080" w:type="dxa"/>
            <w:tcBorders>
              <w:top w:val="nil"/>
              <w:left w:val="nil"/>
              <w:bottom w:val="single" w:sz="4" w:space="0" w:color="auto"/>
              <w:right w:val="single" w:sz="4" w:space="0" w:color="auto"/>
            </w:tcBorders>
            <w:shd w:val="clear" w:color="auto" w:fill="auto"/>
            <w:noWrap/>
            <w:vAlign w:val="bottom"/>
            <w:hideMark/>
          </w:tcPr>
          <w:p w14:paraId="0BFAABA4"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0.00</w:t>
            </w:r>
          </w:p>
        </w:tc>
      </w:tr>
      <w:tr w:rsidR="00097C0F" w:rsidRPr="000027BF" w14:paraId="00F547EE"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213702"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 xml:space="preserve">Peter </w:t>
            </w:r>
            <w:proofErr w:type="spellStart"/>
            <w:r w:rsidRPr="000027BF">
              <w:rPr>
                <w:rFonts w:ascii="Arial" w:eastAsia="Times New Roman" w:hAnsi="Arial" w:cs="Arial"/>
                <w:sz w:val="16"/>
                <w:szCs w:val="16"/>
                <w:lang w:val="en-GB" w:eastAsia="en-GB"/>
              </w:rPr>
              <w:t>Leydon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6547F954"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SO</w:t>
            </w:r>
          </w:p>
        </w:tc>
        <w:tc>
          <w:tcPr>
            <w:tcW w:w="3120" w:type="dxa"/>
            <w:tcBorders>
              <w:top w:val="nil"/>
              <w:left w:val="nil"/>
              <w:bottom w:val="single" w:sz="4" w:space="0" w:color="auto"/>
              <w:right w:val="single" w:sz="4" w:space="0" w:color="auto"/>
            </w:tcBorders>
            <w:shd w:val="clear" w:color="auto" w:fill="auto"/>
            <w:noWrap/>
            <w:vAlign w:val="bottom"/>
            <w:hideMark/>
          </w:tcPr>
          <w:p w14:paraId="1534EECC"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LB Caretaker</w:t>
            </w:r>
          </w:p>
        </w:tc>
        <w:tc>
          <w:tcPr>
            <w:tcW w:w="1360" w:type="dxa"/>
            <w:tcBorders>
              <w:top w:val="nil"/>
              <w:left w:val="nil"/>
              <w:bottom w:val="single" w:sz="4" w:space="0" w:color="auto"/>
              <w:right w:val="single" w:sz="4" w:space="0" w:color="auto"/>
            </w:tcBorders>
            <w:shd w:val="clear" w:color="auto" w:fill="auto"/>
            <w:noWrap/>
            <w:vAlign w:val="bottom"/>
            <w:hideMark/>
          </w:tcPr>
          <w:p w14:paraId="2AB9D570"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20.00</w:t>
            </w:r>
          </w:p>
        </w:tc>
        <w:tc>
          <w:tcPr>
            <w:tcW w:w="1080" w:type="dxa"/>
            <w:tcBorders>
              <w:top w:val="nil"/>
              <w:left w:val="nil"/>
              <w:bottom w:val="single" w:sz="4" w:space="0" w:color="auto"/>
              <w:right w:val="single" w:sz="4" w:space="0" w:color="auto"/>
            </w:tcBorders>
            <w:shd w:val="clear" w:color="auto" w:fill="auto"/>
            <w:noWrap/>
            <w:vAlign w:val="bottom"/>
            <w:hideMark/>
          </w:tcPr>
          <w:p w14:paraId="363DEE8C"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0.00</w:t>
            </w:r>
          </w:p>
        </w:tc>
      </w:tr>
      <w:tr w:rsidR="00097C0F" w:rsidRPr="000027BF" w14:paraId="3216CCE8"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CD52B7C"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R&amp;G Groundworks</w:t>
            </w:r>
          </w:p>
        </w:tc>
        <w:tc>
          <w:tcPr>
            <w:tcW w:w="760" w:type="dxa"/>
            <w:tcBorders>
              <w:top w:val="nil"/>
              <w:left w:val="nil"/>
              <w:bottom w:val="single" w:sz="4" w:space="0" w:color="auto"/>
              <w:right w:val="single" w:sz="4" w:space="0" w:color="auto"/>
            </w:tcBorders>
            <w:shd w:val="clear" w:color="auto" w:fill="auto"/>
            <w:noWrap/>
            <w:vAlign w:val="bottom"/>
            <w:hideMark/>
          </w:tcPr>
          <w:p w14:paraId="78F20C76"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BT</w:t>
            </w:r>
          </w:p>
        </w:tc>
        <w:tc>
          <w:tcPr>
            <w:tcW w:w="3120" w:type="dxa"/>
            <w:tcBorders>
              <w:top w:val="nil"/>
              <w:left w:val="nil"/>
              <w:bottom w:val="single" w:sz="4" w:space="0" w:color="auto"/>
              <w:right w:val="single" w:sz="4" w:space="0" w:color="auto"/>
            </w:tcBorders>
            <w:shd w:val="clear" w:color="auto" w:fill="auto"/>
            <w:noWrap/>
            <w:vAlign w:val="bottom"/>
            <w:hideMark/>
          </w:tcPr>
          <w:p w14:paraId="78D4FD0E"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grass cutting</w:t>
            </w:r>
          </w:p>
        </w:tc>
        <w:tc>
          <w:tcPr>
            <w:tcW w:w="1360" w:type="dxa"/>
            <w:tcBorders>
              <w:top w:val="nil"/>
              <w:left w:val="nil"/>
              <w:bottom w:val="single" w:sz="4" w:space="0" w:color="auto"/>
              <w:right w:val="single" w:sz="4" w:space="0" w:color="auto"/>
            </w:tcBorders>
            <w:shd w:val="clear" w:color="auto" w:fill="auto"/>
            <w:noWrap/>
            <w:vAlign w:val="bottom"/>
            <w:hideMark/>
          </w:tcPr>
          <w:p w14:paraId="1DFCFB66"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577.82</w:t>
            </w:r>
          </w:p>
        </w:tc>
        <w:tc>
          <w:tcPr>
            <w:tcW w:w="1080" w:type="dxa"/>
            <w:tcBorders>
              <w:top w:val="nil"/>
              <w:left w:val="nil"/>
              <w:bottom w:val="single" w:sz="4" w:space="0" w:color="auto"/>
              <w:right w:val="single" w:sz="4" w:space="0" w:color="auto"/>
            </w:tcBorders>
            <w:shd w:val="clear" w:color="auto" w:fill="auto"/>
            <w:noWrap/>
            <w:vAlign w:val="bottom"/>
            <w:hideMark/>
          </w:tcPr>
          <w:p w14:paraId="0D452E88"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96.32</w:t>
            </w:r>
          </w:p>
        </w:tc>
      </w:tr>
      <w:tr w:rsidR="00097C0F" w:rsidRPr="000027BF" w14:paraId="0F7EBC7D"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BFAE48"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Northants CALC</w:t>
            </w:r>
          </w:p>
        </w:tc>
        <w:tc>
          <w:tcPr>
            <w:tcW w:w="760" w:type="dxa"/>
            <w:tcBorders>
              <w:top w:val="nil"/>
              <w:left w:val="nil"/>
              <w:bottom w:val="single" w:sz="4" w:space="0" w:color="auto"/>
              <w:right w:val="single" w:sz="4" w:space="0" w:color="auto"/>
            </w:tcBorders>
            <w:shd w:val="clear" w:color="auto" w:fill="auto"/>
            <w:noWrap/>
            <w:vAlign w:val="bottom"/>
            <w:hideMark/>
          </w:tcPr>
          <w:p w14:paraId="678DDD5D"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BT</w:t>
            </w:r>
          </w:p>
        </w:tc>
        <w:tc>
          <w:tcPr>
            <w:tcW w:w="3120" w:type="dxa"/>
            <w:tcBorders>
              <w:top w:val="nil"/>
              <w:left w:val="nil"/>
              <w:bottom w:val="single" w:sz="4" w:space="0" w:color="auto"/>
              <w:right w:val="single" w:sz="4" w:space="0" w:color="auto"/>
            </w:tcBorders>
            <w:shd w:val="clear" w:color="auto" w:fill="auto"/>
            <w:noWrap/>
            <w:vAlign w:val="bottom"/>
            <w:hideMark/>
          </w:tcPr>
          <w:p w14:paraId="4872377D"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 xml:space="preserve">Training Course - K White </w:t>
            </w:r>
          </w:p>
        </w:tc>
        <w:tc>
          <w:tcPr>
            <w:tcW w:w="1360" w:type="dxa"/>
            <w:tcBorders>
              <w:top w:val="nil"/>
              <w:left w:val="nil"/>
              <w:bottom w:val="single" w:sz="4" w:space="0" w:color="auto"/>
              <w:right w:val="single" w:sz="4" w:space="0" w:color="auto"/>
            </w:tcBorders>
            <w:shd w:val="clear" w:color="auto" w:fill="auto"/>
            <w:noWrap/>
            <w:vAlign w:val="bottom"/>
            <w:hideMark/>
          </w:tcPr>
          <w:p w14:paraId="60C7962B"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44.00</w:t>
            </w:r>
          </w:p>
        </w:tc>
        <w:tc>
          <w:tcPr>
            <w:tcW w:w="1080" w:type="dxa"/>
            <w:tcBorders>
              <w:top w:val="nil"/>
              <w:left w:val="nil"/>
              <w:bottom w:val="single" w:sz="4" w:space="0" w:color="auto"/>
              <w:right w:val="single" w:sz="4" w:space="0" w:color="auto"/>
            </w:tcBorders>
            <w:shd w:val="clear" w:color="auto" w:fill="auto"/>
            <w:noWrap/>
            <w:vAlign w:val="bottom"/>
            <w:hideMark/>
          </w:tcPr>
          <w:p w14:paraId="63D8CEB4"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0.00</w:t>
            </w:r>
          </w:p>
        </w:tc>
      </w:tr>
      <w:tr w:rsidR="00097C0F" w:rsidRPr="000027BF" w14:paraId="182D66B5"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11CCDF"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Mrs S Willis</w:t>
            </w:r>
          </w:p>
        </w:tc>
        <w:tc>
          <w:tcPr>
            <w:tcW w:w="760" w:type="dxa"/>
            <w:tcBorders>
              <w:top w:val="nil"/>
              <w:left w:val="nil"/>
              <w:bottom w:val="single" w:sz="4" w:space="0" w:color="auto"/>
              <w:right w:val="single" w:sz="4" w:space="0" w:color="auto"/>
            </w:tcBorders>
            <w:shd w:val="clear" w:color="auto" w:fill="auto"/>
            <w:noWrap/>
            <w:vAlign w:val="bottom"/>
            <w:hideMark/>
          </w:tcPr>
          <w:p w14:paraId="21ED491A"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BT</w:t>
            </w:r>
          </w:p>
        </w:tc>
        <w:tc>
          <w:tcPr>
            <w:tcW w:w="3120" w:type="dxa"/>
            <w:tcBorders>
              <w:top w:val="nil"/>
              <w:left w:val="nil"/>
              <w:bottom w:val="single" w:sz="4" w:space="0" w:color="auto"/>
              <w:right w:val="single" w:sz="4" w:space="0" w:color="auto"/>
            </w:tcBorders>
            <w:shd w:val="clear" w:color="auto" w:fill="auto"/>
            <w:noWrap/>
            <w:vAlign w:val="bottom"/>
            <w:hideMark/>
          </w:tcPr>
          <w:p w14:paraId="271A25DE"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Clerk May</w:t>
            </w:r>
          </w:p>
        </w:tc>
        <w:tc>
          <w:tcPr>
            <w:tcW w:w="1360" w:type="dxa"/>
            <w:tcBorders>
              <w:top w:val="nil"/>
              <w:left w:val="nil"/>
              <w:bottom w:val="single" w:sz="4" w:space="0" w:color="auto"/>
              <w:right w:val="single" w:sz="4" w:space="0" w:color="auto"/>
            </w:tcBorders>
            <w:shd w:val="clear" w:color="auto" w:fill="auto"/>
            <w:noWrap/>
            <w:vAlign w:val="bottom"/>
            <w:hideMark/>
          </w:tcPr>
          <w:p w14:paraId="312B6AB3"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423.31</w:t>
            </w:r>
          </w:p>
        </w:tc>
        <w:tc>
          <w:tcPr>
            <w:tcW w:w="1080" w:type="dxa"/>
            <w:tcBorders>
              <w:top w:val="nil"/>
              <w:left w:val="nil"/>
              <w:bottom w:val="single" w:sz="4" w:space="0" w:color="auto"/>
              <w:right w:val="single" w:sz="4" w:space="0" w:color="auto"/>
            </w:tcBorders>
            <w:shd w:val="clear" w:color="auto" w:fill="auto"/>
            <w:noWrap/>
            <w:vAlign w:val="bottom"/>
            <w:hideMark/>
          </w:tcPr>
          <w:p w14:paraId="69A91F94"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0.00</w:t>
            </w:r>
          </w:p>
        </w:tc>
      </w:tr>
      <w:tr w:rsidR="00097C0F" w:rsidRPr="000027BF" w14:paraId="55102558"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C9DD7C"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HMRC</w:t>
            </w:r>
          </w:p>
        </w:tc>
        <w:tc>
          <w:tcPr>
            <w:tcW w:w="760" w:type="dxa"/>
            <w:tcBorders>
              <w:top w:val="nil"/>
              <w:left w:val="nil"/>
              <w:bottom w:val="single" w:sz="4" w:space="0" w:color="auto"/>
              <w:right w:val="single" w:sz="4" w:space="0" w:color="auto"/>
            </w:tcBorders>
            <w:shd w:val="clear" w:color="auto" w:fill="auto"/>
            <w:noWrap/>
            <w:vAlign w:val="bottom"/>
            <w:hideMark/>
          </w:tcPr>
          <w:p w14:paraId="7B42AC92"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BT</w:t>
            </w:r>
          </w:p>
        </w:tc>
        <w:tc>
          <w:tcPr>
            <w:tcW w:w="3120" w:type="dxa"/>
            <w:tcBorders>
              <w:top w:val="nil"/>
              <w:left w:val="nil"/>
              <w:bottom w:val="single" w:sz="4" w:space="0" w:color="auto"/>
              <w:right w:val="single" w:sz="4" w:space="0" w:color="auto"/>
            </w:tcBorders>
            <w:shd w:val="clear" w:color="auto" w:fill="auto"/>
            <w:noWrap/>
            <w:vAlign w:val="bottom"/>
            <w:hideMark/>
          </w:tcPr>
          <w:p w14:paraId="47E344AA"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PAYE</w:t>
            </w:r>
          </w:p>
        </w:tc>
        <w:tc>
          <w:tcPr>
            <w:tcW w:w="1360" w:type="dxa"/>
            <w:tcBorders>
              <w:top w:val="nil"/>
              <w:left w:val="nil"/>
              <w:bottom w:val="single" w:sz="4" w:space="0" w:color="auto"/>
              <w:right w:val="single" w:sz="4" w:space="0" w:color="auto"/>
            </w:tcBorders>
            <w:shd w:val="clear" w:color="auto" w:fill="auto"/>
            <w:noWrap/>
            <w:vAlign w:val="bottom"/>
            <w:hideMark/>
          </w:tcPr>
          <w:p w14:paraId="74CE0FB0"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48.00</w:t>
            </w:r>
          </w:p>
        </w:tc>
        <w:tc>
          <w:tcPr>
            <w:tcW w:w="1080" w:type="dxa"/>
            <w:tcBorders>
              <w:top w:val="nil"/>
              <w:left w:val="nil"/>
              <w:bottom w:val="single" w:sz="4" w:space="0" w:color="auto"/>
              <w:right w:val="single" w:sz="4" w:space="0" w:color="auto"/>
            </w:tcBorders>
            <w:shd w:val="clear" w:color="auto" w:fill="auto"/>
            <w:noWrap/>
            <w:vAlign w:val="bottom"/>
            <w:hideMark/>
          </w:tcPr>
          <w:p w14:paraId="203CBC4A"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0.00</w:t>
            </w:r>
          </w:p>
        </w:tc>
      </w:tr>
      <w:tr w:rsidR="00097C0F" w:rsidRPr="000027BF" w14:paraId="22921620" w14:textId="77777777" w:rsidTr="001C12A7">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757F3A"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HCI Data</w:t>
            </w:r>
          </w:p>
        </w:tc>
        <w:tc>
          <w:tcPr>
            <w:tcW w:w="760" w:type="dxa"/>
            <w:tcBorders>
              <w:top w:val="nil"/>
              <w:left w:val="nil"/>
              <w:bottom w:val="single" w:sz="4" w:space="0" w:color="auto"/>
              <w:right w:val="single" w:sz="4" w:space="0" w:color="auto"/>
            </w:tcBorders>
            <w:shd w:val="clear" w:color="auto" w:fill="auto"/>
            <w:noWrap/>
            <w:vAlign w:val="bottom"/>
            <w:hideMark/>
          </w:tcPr>
          <w:p w14:paraId="219EC13E" w14:textId="77777777" w:rsidR="00097C0F" w:rsidRPr="000027BF" w:rsidRDefault="00097C0F" w:rsidP="001C12A7">
            <w:pPr>
              <w:spacing w:after="0" w:line="240" w:lineRule="auto"/>
              <w:jc w:val="center"/>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BT</w:t>
            </w:r>
          </w:p>
        </w:tc>
        <w:tc>
          <w:tcPr>
            <w:tcW w:w="3120" w:type="dxa"/>
            <w:tcBorders>
              <w:top w:val="nil"/>
              <w:left w:val="nil"/>
              <w:bottom w:val="single" w:sz="4" w:space="0" w:color="auto"/>
              <w:right w:val="single" w:sz="4" w:space="0" w:color="auto"/>
            </w:tcBorders>
            <w:shd w:val="clear" w:color="auto" w:fill="auto"/>
            <w:noWrap/>
            <w:vAlign w:val="bottom"/>
            <w:hideMark/>
          </w:tcPr>
          <w:p w14:paraId="626833F3"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Email data storage</w:t>
            </w:r>
          </w:p>
        </w:tc>
        <w:tc>
          <w:tcPr>
            <w:tcW w:w="1360" w:type="dxa"/>
            <w:tcBorders>
              <w:top w:val="nil"/>
              <w:left w:val="nil"/>
              <w:bottom w:val="single" w:sz="4" w:space="0" w:color="auto"/>
              <w:right w:val="single" w:sz="4" w:space="0" w:color="auto"/>
            </w:tcBorders>
            <w:shd w:val="clear" w:color="auto" w:fill="auto"/>
            <w:noWrap/>
            <w:vAlign w:val="bottom"/>
            <w:hideMark/>
          </w:tcPr>
          <w:p w14:paraId="529DD59B" w14:textId="77777777" w:rsidR="00097C0F" w:rsidRPr="000027BF" w:rsidRDefault="00097C0F" w:rsidP="001C12A7">
            <w:pPr>
              <w:spacing w:after="0" w:line="240" w:lineRule="auto"/>
              <w:jc w:val="right"/>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6.60</w:t>
            </w:r>
          </w:p>
        </w:tc>
        <w:tc>
          <w:tcPr>
            <w:tcW w:w="1080" w:type="dxa"/>
            <w:tcBorders>
              <w:top w:val="nil"/>
              <w:left w:val="nil"/>
              <w:bottom w:val="single" w:sz="4" w:space="0" w:color="auto"/>
              <w:right w:val="single" w:sz="4" w:space="0" w:color="auto"/>
            </w:tcBorders>
            <w:shd w:val="clear" w:color="auto" w:fill="auto"/>
            <w:noWrap/>
            <w:vAlign w:val="bottom"/>
            <w:hideMark/>
          </w:tcPr>
          <w:p w14:paraId="0C187D78"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1.10</w:t>
            </w:r>
          </w:p>
        </w:tc>
      </w:tr>
      <w:tr w:rsidR="00097C0F" w:rsidRPr="000027BF" w14:paraId="757431A3" w14:textId="77777777" w:rsidTr="001C12A7">
        <w:trPr>
          <w:trHeight w:val="255"/>
        </w:trPr>
        <w:tc>
          <w:tcPr>
            <w:tcW w:w="1940" w:type="dxa"/>
            <w:tcBorders>
              <w:top w:val="nil"/>
              <w:left w:val="nil"/>
              <w:bottom w:val="nil"/>
              <w:right w:val="nil"/>
            </w:tcBorders>
            <w:shd w:val="clear" w:color="auto" w:fill="auto"/>
            <w:noWrap/>
            <w:vAlign w:val="bottom"/>
            <w:hideMark/>
          </w:tcPr>
          <w:p w14:paraId="59677F92" w14:textId="77777777" w:rsidR="00097C0F" w:rsidRPr="000027BF" w:rsidRDefault="00097C0F" w:rsidP="001C12A7">
            <w:pPr>
              <w:spacing w:after="0" w:line="240" w:lineRule="auto"/>
              <w:jc w:val="right"/>
              <w:rPr>
                <w:rFonts w:ascii="Arial" w:eastAsia="Times New Roman" w:hAnsi="Arial" w:cs="Arial"/>
                <w:sz w:val="20"/>
                <w:szCs w:val="20"/>
                <w:lang w:val="en-GB" w:eastAsia="en-GB"/>
              </w:rPr>
            </w:pPr>
          </w:p>
        </w:tc>
        <w:tc>
          <w:tcPr>
            <w:tcW w:w="760" w:type="dxa"/>
            <w:tcBorders>
              <w:top w:val="nil"/>
              <w:left w:val="nil"/>
              <w:bottom w:val="nil"/>
              <w:right w:val="nil"/>
            </w:tcBorders>
            <w:shd w:val="clear" w:color="auto" w:fill="auto"/>
            <w:noWrap/>
            <w:vAlign w:val="bottom"/>
            <w:hideMark/>
          </w:tcPr>
          <w:p w14:paraId="7295FBD9" w14:textId="77777777" w:rsidR="00097C0F" w:rsidRPr="000027BF" w:rsidRDefault="00097C0F" w:rsidP="001C12A7">
            <w:pPr>
              <w:spacing w:after="0" w:line="240" w:lineRule="auto"/>
              <w:rPr>
                <w:rFonts w:ascii="Times New Roman" w:eastAsia="Times New Roman" w:hAnsi="Times New Roman" w:cs="Times New Roman"/>
                <w:sz w:val="20"/>
                <w:szCs w:val="20"/>
                <w:lang w:val="en-GB" w:eastAsia="en-GB"/>
              </w:rPr>
            </w:pPr>
          </w:p>
        </w:tc>
        <w:tc>
          <w:tcPr>
            <w:tcW w:w="3120" w:type="dxa"/>
            <w:tcBorders>
              <w:top w:val="nil"/>
              <w:left w:val="nil"/>
              <w:bottom w:val="nil"/>
              <w:right w:val="nil"/>
            </w:tcBorders>
            <w:shd w:val="clear" w:color="auto" w:fill="auto"/>
            <w:noWrap/>
            <w:vAlign w:val="bottom"/>
            <w:hideMark/>
          </w:tcPr>
          <w:p w14:paraId="7EEB9EAD" w14:textId="77777777" w:rsidR="00097C0F" w:rsidRPr="000027BF" w:rsidRDefault="00097C0F" w:rsidP="001C12A7">
            <w:pPr>
              <w:spacing w:after="0" w:line="240" w:lineRule="auto"/>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Total</w:t>
            </w:r>
          </w:p>
        </w:tc>
        <w:tc>
          <w:tcPr>
            <w:tcW w:w="1360" w:type="dxa"/>
            <w:tcBorders>
              <w:top w:val="nil"/>
              <w:left w:val="nil"/>
              <w:bottom w:val="nil"/>
              <w:right w:val="nil"/>
            </w:tcBorders>
            <w:shd w:val="clear" w:color="auto" w:fill="auto"/>
            <w:noWrap/>
            <w:vAlign w:val="bottom"/>
            <w:hideMark/>
          </w:tcPr>
          <w:p w14:paraId="303353F3" w14:textId="77777777" w:rsidR="00097C0F" w:rsidRPr="000027BF" w:rsidRDefault="00097C0F" w:rsidP="001C12A7">
            <w:pPr>
              <w:spacing w:after="0" w:line="240" w:lineRule="auto"/>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 xml:space="preserve">       1,139.73 </w:t>
            </w:r>
          </w:p>
        </w:tc>
        <w:tc>
          <w:tcPr>
            <w:tcW w:w="1080" w:type="dxa"/>
            <w:tcBorders>
              <w:top w:val="nil"/>
              <w:left w:val="nil"/>
              <w:bottom w:val="nil"/>
              <w:right w:val="nil"/>
            </w:tcBorders>
            <w:shd w:val="clear" w:color="auto" w:fill="auto"/>
            <w:noWrap/>
            <w:vAlign w:val="bottom"/>
            <w:hideMark/>
          </w:tcPr>
          <w:p w14:paraId="3C2869EB" w14:textId="77777777" w:rsidR="00097C0F" w:rsidRPr="000027BF" w:rsidRDefault="00097C0F" w:rsidP="001C12A7">
            <w:pPr>
              <w:spacing w:after="0" w:line="240" w:lineRule="auto"/>
              <w:rPr>
                <w:rFonts w:ascii="Arial" w:eastAsia="Times New Roman" w:hAnsi="Arial" w:cs="Arial"/>
                <w:b/>
                <w:bCs/>
                <w:sz w:val="20"/>
                <w:szCs w:val="20"/>
                <w:lang w:val="en-GB" w:eastAsia="en-GB"/>
              </w:rPr>
            </w:pPr>
            <w:r w:rsidRPr="000027BF">
              <w:rPr>
                <w:rFonts w:ascii="Arial" w:eastAsia="Times New Roman" w:hAnsi="Arial" w:cs="Arial"/>
                <w:b/>
                <w:bCs/>
                <w:sz w:val="20"/>
                <w:szCs w:val="20"/>
                <w:lang w:val="en-GB" w:eastAsia="en-GB"/>
              </w:rPr>
              <w:t xml:space="preserve">       97.42 </w:t>
            </w:r>
          </w:p>
        </w:tc>
      </w:tr>
      <w:tr w:rsidR="00097C0F" w:rsidRPr="000027BF" w14:paraId="74F54177" w14:textId="77777777" w:rsidTr="001C12A7">
        <w:trPr>
          <w:trHeight w:val="255"/>
        </w:trPr>
        <w:tc>
          <w:tcPr>
            <w:tcW w:w="1940" w:type="dxa"/>
            <w:tcBorders>
              <w:top w:val="nil"/>
              <w:left w:val="nil"/>
              <w:bottom w:val="nil"/>
              <w:right w:val="nil"/>
            </w:tcBorders>
            <w:shd w:val="clear" w:color="auto" w:fill="auto"/>
            <w:noWrap/>
            <w:vAlign w:val="bottom"/>
            <w:hideMark/>
          </w:tcPr>
          <w:p w14:paraId="05A12F2F" w14:textId="77777777" w:rsidR="00097C0F" w:rsidRPr="000027BF" w:rsidRDefault="00097C0F" w:rsidP="001C12A7">
            <w:pPr>
              <w:spacing w:after="0" w:line="240" w:lineRule="auto"/>
              <w:rPr>
                <w:rFonts w:ascii="Arial" w:eastAsia="Times New Roman" w:hAnsi="Arial" w:cs="Arial"/>
                <w:b/>
                <w:bCs/>
                <w:sz w:val="16"/>
                <w:szCs w:val="16"/>
                <w:lang w:val="en-GB" w:eastAsia="en-GB"/>
              </w:rPr>
            </w:pPr>
            <w:r w:rsidRPr="000027BF">
              <w:rPr>
                <w:rFonts w:ascii="Arial" w:eastAsia="Times New Roman" w:hAnsi="Arial" w:cs="Arial"/>
                <w:b/>
                <w:bCs/>
                <w:sz w:val="16"/>
                <w:szCs w:val="16"/>
                <w:lang w:val="en-GB" w:eastAsia="en-GB"/>
              </w:rPr>
              <w:t>Income</w:t>
            </w:r>
          </w:p>
        </w:tc>
        <w:tc>
          <w:tcPr>
            <w:tcW w:w="760" w:type="dxa"/>
            <w:tcBorders>
              <w:top w:val="nil"/>
              <w:left w:val="nil"/>
              <w:bottom w:val="nil"/>
              <w:right w:val="nil"/>
            </w:tcBorders>
            <w:shd w:val="clear" w:color="auto" w:fill="auto"/>
            <w:noWrap/>
            <w:vAlign w:val="bottom"/>
            <w:hideMark/>
          </w:tcPr>
          <w:p w14:paraId="139BC005" w14:textId="77777777" w:rsidR="00097C0F" w:rsidRPr="000027BF" w:rsidRDefault="00097C0F" w:rsidP="001C12A7">
            <w:pPr>
              <w:spacing w:after="0" w:line="240" w:lineRule="auto"/>
              <w:rPr>
                <w:rFonts w:ascii="Arial" w:eastAsia="Times New Roman" w:hAnsi="Arial" w:cs="Arial"/>
                <w:b/>
                <w:bCs/>
                <w:sz w:val="16"/>
                <w:szCs w:val="16"/>
                <w:lang w:val="en-GB" w:eastAsia="en-GB"/>
              </w:rPr>
            </w:pPr>
          </w:p>
        </w:tc>
        <w:tc>
          <w:tcPr>
            <w:tcW w:w="3120" w:type="dxa"/>
            <w:tcBorders>
              <w:top w:val="nil"/>
              <w:left w:val="nil"/>
              <w:bottom w:val="nil"/>
              <w:right w:val="nil"/>
            </w:tcBorders>
            <w:shd w:val="clear" w:color="auto" w:fill="auto"/>
            <w:noWrap/>
            <w:vAlign w:val="bottom"/>
            <w:hideMark/>
          </w:tcPr>
          <w:p w14:paraId="59223E28" w14:textId="77777777" w:rsidR="00097C0F" w:rsidRPr="000027BF" w:rsidRDefault="00097C0F" w:rsidP="001C12A7">
            <w:pPr>
              <w:spacing w:after="0" w:line="240" w:lineRule="auto"/>
              <w:rPr>
                <w:rFonts w:ascii="Times New Roman" w:eastAsia="Times New Roman" w:hAnsi="Times New Roman" w:cs="Times New Roman"/>
                <w:sz w:val="20"/>
                <w:szCs w:val="20"/>
                <w:lang w:val="en-GB" w:eastAsia="en-GB"/>
              </w:rPr>
            </w:pPr>
          </w:p>
        </w:tc>
        <w:tc>
          <w:tcPr>
            <w:tcW w:w="1360" w:type="dxa"/>
            <w:tcBorders>
              <w:top w:val="nil"/>
              <w:left w:val="nil"/>
              <w:bottom w:val="nil"/>
              <w:right w:val="nil"/>
            </w:tcBorders>
            <w:shd w:val="clear" w:color="auto" w:fill="auto"/>
            <w:noWrap/>
            <w:vAlign w:val="bottom"/>
            <w:hideMark/>
          </w:tcPr>
          <w:p w14:paraId="11B7632B" w14:textId="77777777" w:rsidR="00097C0F" w:rsidRPr="000027BF" w:rsidRDefault="00097C0F" w:rsidP="001C12A7">
            <w:pPr>
              <w:spacing w:after="0" w:line="240" w:lineRule="auto"/>
              <w:rPr>
                <w:rFonts w:ascii="Times New Roman" w:eastAsia="Times New Roman" w:hAnsi="Times New Roman" w:cs="Times New Roman"/>
                <w:sz w:val="20"/>
                <w:szCs w:val="20"/>
                <w:lang w:val="en-GB" w:eastAsia="en-GB"/>
              </w:rPr>
            </w:pPr>
          </w:p>
        </w:tc>
        <w:tc>
          <w:tcPr>
            <w:tcW w:w="1080" w:type="dxa"/>
            <w:tcBorders>
              <w:top w:val="nil"/>
              <w:left w:val="nil"/>
              <w:bottom w:val="nil"/>
              <w:right w:val="nil"/>
            </w:tcBorders>
            <w:shd w:val="clear" w:color="auto" w:fill="auto"/>
            <w:noWrap/>
            <w:vAlign w:val="bottom"/>
            <w:hideMark/>
          </w:tcPr>
          <w:p w14:paraId="43642BE8" w14:textId="77777777" w:rsidR="00097C0F" w:rsidRPr="000027BF" w:rsidRDefault="00097C0F" w:rsidP="001C12A7">
            <w:pPr>
              <w:spacing w:after="0" w:line="240" w:lineRule="auto"/>
              <w:rPr>
                <w:rFonts w:ascii="Times New Roman" w:eastAsia="Times New Roman" w:hAnsi="Times New Roman" w:cs="Times New Roman"/>
                <w:sz w:val="20"/>
                <w:szCs w:val="20"/>
                <w:lang w:val="en-GB" w:eastAsia="en-GB"/>
              </w:rPr>
            </w:pPr>
          </w:p>
        </w:tc>
      </w:tr>
      <w:tr w:rsidR="00097C0F" w:rsidRPr="000027BF" w14:paraId="348A096F" w14:textId="77777777" w:rsidTr="001C12A7">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D586E" w14:textId="75D149A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West Northants Cou</w:t>
            </w:r>
            <w:r w:rsidR="000C6D00">
              <w:rPr>
                <w:rFonts w:ascii="Arial" w:eastAsia="Times New Roman" w:hAnsi="Arial" w:cs="Arial"/>
                <w:sz w:val="16"/>
                <w:szCs w:val="16"/>
                <w:lang w:val="en-GB" w:eastAsia="en-GB"/>
              </w:rPr>
              <w:t>n</w:t>
            </w:r>
            <w:r w:rsidRPr="000027BF">
              <w:rPr>
                <w:rFonts w:ascii="Arial" w:eastAsia="Times New Roman" w:hAnsi="Arial" w:cs="Arial"/>
                <w:sz w:val="16"/>
                <w:szCs w:val="16"/>
                <w:lang w:val="en-GB" w:eastAsia="en-GB"/>
              </w:rPr>
              <w:t>cil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9966ADF" w14:textId="77777777" w:rsidR="00097C0F" w:rsidRPr="000027BF" w:rsidRDefault="00097C0F" w:rsidP="001C12A7">
            <w:pPr>
              <w:spacing w:after="0" w:line="240" w:lineRule="auto"/>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4A8ED10A" w14:textId="77777777" w:rsidR="00097C0F" w:rsidRPr="000027BF" w:rsidRDefault="00097C0F" w:rsidP="001C12A7">
            <w:pPr>
              <w:spacing w:after="0" w:line="240" w:lineRule="auto"/>
              <w:rPr>
                <w:rFonts w:ascii="Arial" w:eastAsia="Times New Roman" w:hAnsi="Arial" w:cs="Arial"/>
                <w:sz w:val="16"/>
                <w:szCs w:val="16"/>
                <w:lang w:val="en-GB" w:eastAsia="en-GB"/>
              </w:rPr>
            </w:pPr>
            <w:r w:rsidRPr="000027BF">
              <w:rPr>
                <w:rFonts w:ascii="Arial" w:eastAsia="Times New Roman" w:hAnsi="Arial" w:cs="Arial"/>
                <w:sz w:val="16"/>
                <w:szCs w:val="16"/>
                <w:lang w:val="en-GB" w:eastAsia="en-GB"/>
              </w:rPr>
              <w:t>Precept 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F65947" w14:textId="77777777" w:rsidR="00097C0F" w:rsidRPr="000027BF" w:rsidRDefault="00097C0F" w:rsidP="001C12A7">
            <w:pPr>
              <w:spacing w:after="0" w:line="240" w:lineRule="auto"/>
              <w:rPr>
                <w:rFonts w:ascii="Arial" w:eastAsia="Times New Roman" w:hAnsi="Arial" w:cs="Arial"/>
                <w:sz w:val="20"/>
                <w:szCs w:val="20"/>
                <w:lang w:val="en-GB" w:eastAsia="en-GB"/>
              </w:rPr>
            </w:pPr>
            <w:r w:rsidRPr="000027BF">
              <w:rPr>
                <w:rFonts w:ascii="Arial" w:eastAsia="Times New Roman" w:hAnsi="Arial" w:cs="Arial"/>
                <w:sz w:val="20"/>
                <w:szCs w:val="20"/>
                <w:lang w:val="en-GB" w:eastAsia="en-GB"/>
              </w:rPr>
              <w:t xml:space="preserve">      10,840.00 </w:t>
            </w:r>
          </w:p>
        </w:tc>
        <w:tc>
          <w:tcPr>
            <w:tcW w:w="1080" w:type="dxa"/>
            <w:tcBorders>
              <w:top w:val="nil"/>
              <w:left w:val="nil"/>
              <w:bottom w:val="nil"/>
              <w:right w:val="nil"/>
            </w:tcBorders>
            <w:shd w:val="clear" w:color="auto" w:fill="auto"/>
            <w:noWrap/>
            <w:vAlign w:val="bottom"/>
            <w:hideMark/>
          </w:tcPr>
          <w:p w14:paraId="7CCBE12A" w14:textId="77777777" w:rsidR="00097C0F" w:rsidRPr="000027BF" w:rsidRDefault="00097C0F" w:rsidP="001C12A7">
            <w:pPr>
              <w:spacing w:after="0" w:line="240" w:lineRule="auto"/>
              <w:rPr>
                <w:rFonts w:ascii="Arial" w:eastAsia="Times New Roman" w:hAnsi="Arial" w:cs="Arial"/>
                <w:sz w:val="20"/>
                <w:szCs w:val="20"/>
                <w:lang w:val="en-GB" w:eastAsia="en-GB"/>
              </w:rPr>
            </w:pPr>
          </w:p>
        </w:tc>
      </w:tr>
    </w:tbl>
    <w:p w14:paraId="2E98C6DC" w14:textId="77777777" w:rsidR="00097C0F" w:rsidRDefault="00097C0F" w:rsidP="00097C0F">
      <w:pPr>
        <w:spacing w:after="0"/>
        <w:rPr>
          <w:b/>
          <w:bCs/>
        </w:rPr>
      </w:pPr>
    </w:p>
    <w:p w14:paraId="56896F56" w14:textId="77777777" w:rsidR="006C52E3" w:rsidRDefault="006C52E3" w:rsidP="00097C0F"/>
    <w:sectPr w:rsidR="006C52E3" w:rsidSect="00F358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A065" w14:textId="77777777" w:rsidR="0050164C" w:rsidRDefault="0050164C" w:rsidP="00E47237">
      <w:pPr>
        <w:spacing w:after="0" w:line="240" w:lineRule="auto"/>
      </w:pPr>
      <w:r>
        <w:separator/>
      </w:r>
    </w:p>
  </w:endnote>
  <w:endnote w:type="continuationSeparator" w:id="0">
    <w:p w14:paraId="2108B416" w14:textId="77777777" w:rsidR="0050164C" w:rsidRDefault="0050164C" w:rsidP="00E4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4BB" w14:textId="77777777" w:rsidR="000C6D00" w:rsidRDefault="000C6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297" w14:textId="21BBE5C8" w:rsidR="0050164C" w:rsidRDefault="0050164C">
    <w:pPr>
      <w:pStyle w:val="Footer"/>
    </w:pPr>
    <w:proofErr w:type="spellStart"/>
    <w:r>
      <w:t>Brington</w:t>
    </w:r>
    <w:proofErr w:type="spellEnd"/>
    <w:r>
      <w:t xml:space="preserve"> Parish Council</w:t>
    </w:r>
    <w:r>
      <w:ptab w:relativeTo="margin" w:alignment="center" w:leader="none"/>
    </w:r>
    <w:r>
      <w:ptab w:relativeTo="margin" w:alignment="right" w:leader="none"/>
    </w:r>
    <w:r>
      <w:t xml:space="preserve">Page </w:t>
    </w:r>
    <w:r w:rsidRPr="00E47237">
      <w:fldChar w:fldCharType="begin"/>
    </w:r>
    <w:r w:rsidRPr="00E47237">
      <w:instrText xml:space="preserve"> PAGE   \* MERGEFORMAT </w:instrText>
    </w:r>
    <w:r w:rsidRPr="00E47237">
      <w:fldChar w:fldCharType="separate"/>
    </w:r>
    <w:r w:rsidRPr="00E47237">
      <w:rPr>
        <w:noProof/>
      </w:rPr>
      <w:t>1</w:t>
    </w:r>
    <w:r w:rsidRPr="00E47237">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C9F3" w14:textId="77777777" w:rsidR="000C6D00" w:rsidRDefault="000C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B4E2" w14:textId="77777777" w:rsidR="0050164C" w:rsidRDefault="0050164C" w:rsidP="00E47237">
      <w:pPr>
        <w:spacing w:after="0" w:line="240" w:lineRule="auto"/>
      </w:pPr>
      <w:r>
        <w:separator/>
      </w:r>
    </w:p>
  </w:footnote>
  <w:footnote w:type="continuationSeparator" w:id="0">
    <w:p w14:paraId="41FD74B6" w14:textId="77777777" w:rsidR="0050164C" w:rsidRDefault="0050164C" w:rsidP="00E4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DE0" w14:textId="347E05F4" w:rsidR="000C6D00" w:rsidRDefault="000C6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41EA" w14:textId="61B73FE6" w:rsidR="000C6D00" w:rsidRDefault="000C6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8619" w14:textId="4C675D95" w:rsidR="000C6D00" w:rsidRDefault="000C6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47EB"/>
    <w:multiLevelType w:val="hybridMultilevel"/>
    <w:tmpl w:val="D2FCAE5A"/>
    <w:lvl w:ilvl="0" w:tplc="D6B09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FD65369"/>
    <w:multiLevelType w:val="hybridMultilevel"/>
    <w:tmpl w:val="E892B22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3B56AFE"/>
    <w:multiLevelType w:val="hybridMultilevel"/>
    <w:tmpl w:val="C438260A"/>
    <w:lvl w:ilvl="0" w:tplc="37D407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345854"/>
    <w:multiLevelType w:val="hybridMultilevel"/>
    <w:tmpl w:val="992C9DEE"/>
    <w:lvl w:ilvl="0" w:tplc="226AAD14">
      <w:start w:val="1"/>
      <w:numFmt w:val="lowerLetter"/>
      <w:lvlText w:val="%1)"/>
      <w:lvlJc w:val="left"/>
      <w:pPr>
        <w:ind w:left="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9849BCE">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A6A1030">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A06A2C">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C96FE00">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88A54E6">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5586C9E">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32100E">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C8A73C">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D8"/>
    <w:rsid w:val="00004C02"/>
    <w:rsid w:val="00022398"/>
    <w:rsid w:val="00031CC9"/>
    <w:rsid w:val="000371C2"/>
    <w:rsid w:val="00055A0F"/>
    <w:rsid w:val="000840D4"/>
    <w:rsid w:val="00097C0F"/>
    <w:rsid w:val="000A4139"/>
    <w:rsid w:val="000C6D00"/>
    <w:rsid w:val="000F66F3"/>
    <w:rsid w:val="000F6CAA"/>
    <w:rsid w:val="00155EB8"/>
    <w:rsid w:val="00162F99"/>
    <w:rsid w:val="00174BEA"/>
    <w:rsid w:val="001911CE"/>
    <w:rsid w:val="001B58D8"/>
    <w:rsid w:val="001B6667"/>
    <w:rsid w:val="001C2381"/>
    <w:rsid w:val="001E33DE"/>
    <w:rsid w:val="001F2C97"/>
    <w:rsid w:val="001F7FA4"/>
    <w:rsid w:val="00214171"/>
    <w:rsid w:val="00217D6B"/>
    <w:rsid w:val="0022581C"/>
    <w:rsid w:val="0027632C"/>
    <w:rsid w:val="0029344E"/>
    <w:rsid w:val="002C649F"/>
    <w:rsid w:val="00307F79"/>
    <w:rsid w:val="003371A5"/>
    <w:rsid w:val="0034379A"/>
    <w:rsid w:val="0037148C"/>
    <w:rsid w:val="00381ACA"/>
    <w:rsid w:val="003B25BA"/>
    <w:rsid w:val="003C68A4"/>
    <w:rsid w:val="003D3849"/>
    <w:rsid w:val="003D6076"/>
    <w:rsid w:val="003F1B1A"/>
    <w:rsid w:val="00421C34"/>
    <w:rsid w:val="00422C30"/>
    <w:rsid w:val="004310A3"/>
    <w:rsid w:val="0043313B"/>
    <w:rsid w:val="00436754"/>
    <w:rsid w:val="004442DE"/>
    <w:rsid w:val="004502E3"/>
    <w:rsid w:val="0046538B"/>
    <w:rsid w:val="00467980"/>
    <w:rsid w:val="00467FF6"/>
    <w:rsid w:val="00485D9D"/>
    <w:rsid w:val="004A2B6D"/>
    <w:rsid w:val="004D47F0"/>
    <w:rsid w:val="004D661D"/>
    <w:rsid w:val="0050164C"/>
    <w:rsid w:val="00506329"/>
    <w:rsid w:val="00510D19"/>
    <w:rsid w:val="005474B1"/>
    <w:rsid w:val="0056219B"/>
    <w:rsid w:val="00593530"/>
    <w:rsid w:val="005D27F6"/>
    <w:rsid w:val="005D31CC"/>
    <w:rsid w:val="005F00A9"/>
    <w:rsid w:val="0063716E"/>
    <w:rsid w:val="006C040E"/>
    <w:rsid w:val="006C52E3"/>
    <w:rsid w:val="00703F48"/>
    <w:rsid w:val="0070470A"/>
    <w:rsid w:val="007631A2"/>
    <w:rsid w:val="007C15AA"/>
    <w:rsid w:val="007C49AA"/>
    <w:rsid w:val="007C7AD1"/>
    <w:rsid w:val="008202BE"/>
    <w:rsid w:val="00830345"/>
    <w:rsid w:val="008347FE"/>
    <w:rsid w:val="008803C9"/>
    <w:rsid w:val="008B4318"/>
    <w:rsid w:val="008B7469"/>
    <w:rsid w:val="008C01DD"/>
    <w:rsid w:val="008C4BBA"/>
    <w:rsid w:val="009141C2"/>
    <w:rsid w:val="0094265A"/>
    <w:rsid w:val="009475A9"/>
    <w:rsid w:val="009615F5"/>
    <w:rsid w:val="00962CD4"/>
    <w:rsid w:val="009858C5"/>
    <w:rsid w:val="009A724A"/>
    <w:rsid w:val="00A21417"/>
    <w:rsid w:val="00A42EAF"/>
    <w:rsid w:val="00A4661E"/>
    <w:rsid w:val="00A660E0"/>
    <w:rsid w:val="00A77E08"/>
    <w:rsid w:val="00A93372"/>
    <w:rsid w:val="00AC4F7E"/>
    <w:rsid w:val="00AE24F8"/>
    <w:rsid w:val="00AF23FC"/>
    <w:rsid w:val="00B12D6E"/>
    <w:rsid w:val="00B23B7B"/>
    <w:rsid w:val="00B446ED"/>
    <w:rsid w:val="00B74853"/>
    <w:rsid w:val="00BA2A7B"/>
    <w:rsid w:val="00C004F1"/>
    <w:rsid w:val="00C0132D"/>
    <w:rsid w:val="00C077D8"/>
    <w:rsid w:val="00C14E29"/>
    <w:rsid w:val="00C26D57"/>
    <w:rsid w:val="00C50B65"/>
    <w:rsid w:val="00C918FE"/>
    <w:rsid w:val="00CA4C50"/>
    <w:rsid w:val="00D10B75"/>
    <w:rsid w:val="00D241F9"/>
    <w:rsid w:val="00D33E35"/>
    <w:rsid w:val="00D45B28"/>
    <w:rsid w:val="00D503BB"/>
    <w:rsid w:val="00D54F84"/>
    <w:rsid w:val="00D76279"/>
    <w:rsid w:val="00D8565B"/>
    <w:rsid w:val="00DC1390"/>
    <w:rsid w:val="00DC1C12"/>
    <w:rsid w:val="00DC699C"/>
    <w:rsid w:val="00DD64AA"/>
    <w:rsid w:val="00E1541A"/>
    <w:rsid w:val="00E16D27"/>
    <w:rsid w:val="00E24B70"/>
    <w:rsid w:val="00E41536"/>
    <w:rsid w:val="00E47237"/>
    <w:rsid w:val="00EB268E"/>
    <w:rsid w:val="00EE4C13"/>
    <w:rsid w:val="00EF0065"/>
    <w:rsid w:val="00F0224C"/>
    <w:rsid w:val="00F35854"/>
    <w:rsid w:val="00F373E3"/>
    <w:rsid w:val="00F452CB"/>
    <w:rsid w:val="00F52232"/>
    <w:rsid w:val="00FB18DE"/>
    <w:rsid w:val="00FD56A6"/>
    <w:rsid w:val="00FE078D"/>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1C79106"/>
  <w15:chartTrackingRefBased/>
  <w15:docId w15:val="{0DD129D9-D6A1-40C8-98FC-20AD9396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C49AA"/>
    <w:pPr>
      <w:keepNext/>
      <w:keepLines/>
      <w:spacing w:after="5"/>
      <w:ind w:left="57" w:hanging="10"/>
      <w:outlineLvl w:val="0"/>
    </w:pPr>
    <w:rPr>
      <w:rFonts w:ascii="Calibri" w:eastAsia="Calibri" w:hAnsi="Calibri" w:cs="Calibri"/>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D8"/>
    <w:rPr>
      <w:color w:val="0563C1" w:themeColor="hyperlink"/>
      <w:u w:val="single"/>
    </w:rPr>
  </w:style>
  <w:style w:type="character" w:styleId="UnresolvedMention">
    <w:name w:val="Unresolved Mention"/>
    <w:basedOn w:val="DefaultParagraphFont"/>
    <w:uiPriority w:val="99"/>
    <w:semiHidden/>
    <w:unhideWhenUsed/>
    <w:rsid w:val="001B58D8"/>
    <w:rPr>
      <w:color w:val="605E5C"/>
      <w:shd w:val="clear" w:color="auto" w:fill="E1DFDD"/>
    </w:rPr>
  </w:style>
  <w:style w:type="table" w:styleId="TableGrid">
    <w:name w:val="Table Grid"/>
    <w:basedOn w:val="TableNormal"/>
    <w:uiPriority w:val="39"/>
    <w:rsid w:val="001B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40E"/>
    <w:pPr>
      <w:suppressAutoHyphens/>
      <w:autoSpaceDN w:val="0"/>
      <w:spacing w:after="200" w:line="276" w:lineRule="auto"/>
      <w:textAlignment w:val="baseline"/>
    </w:pPr>
    <w:rPr>
      <w:rFonts w:ascii="Calibri" w:eastAsia="Calibri" w:hAnsi="Calibri" w:cs="Times New Roman"/>
      <w:kern w:val="3"/>
      <w:lang w:val="en-GB" w:eastAsia="zh-CN"/>
    </w:rPr>
  </w:style>
  <w:style w:type="paragraph" w:styleId="Header">
    <w:name w:val="header"/>
    <w:basedOn w:val="Normal"/>
    <w:link w:val="HeaderChar"/>
    <w:uiPriority w:val="99"/>
    <w:unhideWhenUsed/>
    <w:rsid w:val="00E4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37"/>
  </w:style>
  <w:style w:type="paragraph" w:styleId="Footer">
    <w:name w:val="footer"/>
    <w:basedOn w:val="Normal"/>
    <w:link w:val="FooterChar"/>
    <w:uiPriority w:val="99"/>
    <w:unhideWhenUsed/>
    <w:rsid w:val="00E4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37"/>
  </w:style>
  <w:style w:type="paragraph" w:styleId="BalloonText">
    <w:name w:val="Balloon Text"/>
    <w:basedOn w:val="Normal"/>
    <w:link w:val="BalloonTextChar"/>
    <w:uiPriority w:val="99"/>
    <w:semiHidden/>
    <w:unhideWhenUsed/>
    <w:rsid w:val="00E2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70"/>
    <w:rPr>
      <w:rFonts w:ascii="Segoe UI" w:hAnsi="Segoe UI" w:cs="Segoe UI"/>
      <w:sz w:val="18"/>
      <w:szCs w:val="18"/>
    </w:rPr>
  </w:style>
  <w:style w:type="paragraph" w:styleId="ListParagraph">
    <w:name w:val="List Paragraph"/>
    <w:basedOn w:val="Normal"/>
    <w:uiPriority w:val="34"/>
    <w:qFormat/>
    <w:rsid w:val="001911CE"/>
    <w:pPr>
      <w:ind w:left="720"/>
      <w:contextualSpacing/>
    </w:pPr>
  </w:style>
  <w:style w:type="character" w:customStyle="1" w:styleId="Heading1Char">
    <w:name w:val="Heading 1 Char"/>
    <w:basedOn w:val="DefaultParagraphFont"/>
    <w:link w:val="Heading1"/>
    <w:uiPriority w:val="9"/>
    <w:rsid w:val="007C49AA"/>
    <w:rPr>
      <w:rFonts w:ascii="Calibri" w:eastAsia="Calibri" w:hAnsi="Calibri" w:cs="Calibri"/>
      <w:b/>
      <w:color w:val="000000"/>
      <w:lang w:val="en-GB" w:eastAsia="en-GB"/>
    </w:rPr>
  </w:style>
  <w:style w:type="table" w:customStyle="1" w:styleId="TableGrid0">
    <w:name w:val="TableGrid"/>
    <w:rsid w:val="007C49AA"/>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9319">
      <w:bodyDiv w:val="1"/>
      <w:marLeft w:val="0"/>
      <w:marRight w:val="0"/>
      <w:marTop w:val="0"/>
      <w:marBottom w:val="0"/>
      <w:divBdr>
        <w:top w:val="none" w:sz="0" w:space="0" w:color="auto"/>
        <w:left w:val="none" w:sz="0" w:space="0" w:color="auto"/>
        <w:bottom w:val="none" w:sz="0" w:space="0" w:color="auto"/>
        <w:right w:val="none" w:sz="0" w:space="0" w:color="auto"/>
      </w:divBdr>
    </w:div>
    <w:div w:id="856577835">
      <w:bodyDiv w:val="1"/>
      <w:marLeft w:val="0"/>
      <w:marRight w:val="0"/>
      <w:marTop w:val="0"/>
      <w:marBottom w:val="0"/>
      <w:divBdr>
        <w:top w:val="none" w:sz="0" w:space="0" w:color="auto"/>
        <w:left w:val="none" w:sz="0" w:space="0" w:color="auto"/>
        <w:bottom w:val="none" w:sz="0" w:space="0" w:color="auto"/>
        <w:right w:val="none" w:sz="0" w:space="0" w:color="auto"/>
      </w:divBdr>
    </w:div>
    <w:div w:id="1040714073">
      <w:bodyDiv w:val="1"/>
      <w:marLeft w:val="0"/>
      <w:marRight w:val="0"/>
      <w:marTop w:val="0"/>
      <w:marBottom w:val="0"/>
      <w:divBdr>
        <w:top w:val="none" w:sz="0" w:space="0" w:color="auto"/>
        <w:left w:val="none" w:sz="0" w:space="0" w:color="auto"/>
        <w:bottom w:val="none" w:sz="0" w:space="0" w:color="auto"/>
        <w:right w:val="none" w:sz="0" w:space="0" w:color="auto"/>
      </w:divBdr>
    </w:div>
    <w:div w:id="1608074294">
      <w:bodyDiv w:val="1"/>
      <w:marLeft w:val="0"/>
      <w:marRight w:val="0"/>
      <w:marTop w:val="0"/>
      <w:marBottom w:val="0"/>
      <w:divBdr>
        <w:top w:val="none" w:sz="0" w:space="0" w:color="auto"/>
        <w:left w:val="none" w:sz="0" w:space="0" w:color="auto"/>
        <w:bottom w:val="none" w:sz="0" w:space="0" w:color="auto"/>
        <w:right w:val="none" w:sz="0" w:space="0" w:color="auto"/>
      </w:divBdr>
    </w:div>
    <w:div w:id="2032684141">
      <w:bodyDiv w:val="1"/>
      <w:marLeft w:val="0"/>
      <w:marRight w:val="0"/>
      <w:marTop w:val="0"/>
      <w:marBottom w:val="0"/>
      <w:divBdr>
        <w:top w:val="none" w:sz="0" w:space="0" w:color="auto"/>
        <w:left w:val="none" w:sz="0" w:space="0" w:color="auto"/>
        <w:bottom w:val="none" w:sz="0" w:space="0" w:color="auto"/>
        <w:right w:val="none" w:sz="0" w:space="0" w:color="auto"/>
      </w:divBdr>
    </w:div>
    <w:div w:id="21259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ngtons-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Ann Gilbert</cp:lastModifiedBy>
  <cp:revision>7</cp:revision>
  <cp:lastPrinted>2021-06-16T15:30:00Z</cp:lastPrinted>
  <dcterms:created xsi:type="dcterms:W3CDTF">2021-05-21T09:40:00Z</dcterms:created>
  <dcterms:modified xsi:type="dcterms:W3CDTF">2021-06-16T15:30:00Z</dcterms:modified>
</cp:coreProperties>
</file>